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9"/>
        <w:tblW w:w="9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3677"/>
        <w:gridCol w:w="1980"/>
        <w:gridCol w:w="1662"/>
      </w:tblGrid>
      <w:tr w:rsidR="00874F99" w:rsidTr="00874F99">
        <w:trPr>
          <w:trHeight w:hRule="exact" w:val="301"/>
        </w:trPr>
        <w:tc>
          <w:tcPr>
            <w:tcW w:w="2369" w:type="dxa"/>
            <w:vMerge w:val="restart"/>
            <w:tcBorders>
              <w:top w:val="single" w:sz="5" w:space="0" w:color="F9BE8F"/>
              <w:left w:val="single" w:sz="5" w:space="0" w:color="F9BE8F"/>
              <w:right w:val="single" w:sz="5" w:space="0" w:color="F9BE8F"/>
            </w:tcBorders>
          </w:tcPr>
          <w:p w:rsidR="00874F99" w:rsidRDefault="00874F99" w:rsidP="00874F99">
            <w:pPr>
              <w:spacing w:line="200" w:lineRule="exact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posOffset>121285</wp:posOffset>
                  </wp:positionH>
                  <wp:positionV relativeFrom="page">
                    <wp:posOffset>184785</wp:posOffset>
                  </wp:positionV>
                  <wp:extent cx="1052195" cy="310515"/>
                  <wp:effectExtent l="0" t="0" r="0" b="0"/>
                  <wp:wrapNone/>
                  <wp:docPr id="2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74F99" w:rsidRDefault="00874F99" w:rsidP="00874F99">
            <w:pPr>
              <w:spacing w:line="200" w:lineRule="exact"/>
            </w:pPr>
          </w:p>
          <w:p w:rsidR="00874F99" w:rsidRDefault="00874F99" w:rsidP="00874F99">
            <w:pPr>
              <w:spacing w:line="200" w:lineRule="exact"/>
            </w:pPr>
          </w:p>
          <w:p w:rsidR="00874F99" w:rsidRDefault="00874F99" w:rsidP="00874F99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3677" w:type="dxa"/>
            <w:vMerge w:val="restart"/>
            <w:tcBorders>
              <w:top w:val="single" w:sz="5" w:space="0" w:color="F9BE8F"/>
              <w:left w:val="single" w:sz="5" w:space="0" w:color="F9BE8F"/>
              <w:right w:val="single" w:sz="5" w:space="0" w:color="F9BE8F"/>
            </w:tcBorders>
          </w:tcPr>
          <w:p w:rsidR="00874F99" w:rsidRPr="005F676D" w:rsidRDefault="00874F99" w:rsidP="00874F99">
            <w:pPr>
              <w:spacing w:after="0" w:line="240" w:lineRule="atLeast"/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</w:pP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FACULT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1"/>
                <w:w w:val="81"/>
                <w:sz w:val="24"/>
                <w:szCs w:val="24"/>
              </w:rPr>
              <w:t>A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D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12"/>
                <w:w w:val="81"/>
                <w:sz w:val="24"/>
                <w:szCs w:val="24"/>
              </w:rPr>
              <w:t xml:space="preserve"> 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DE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5"/>
                <w:w w:val="81"/>
                <w:sz w:val="24"/>
                <w:szCs w:val="24"/>
              </w:rPr>
              <w:t xml:space="preserve"> 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1"/>
                <w:w w:val="82"/>
                <w:sz w:val="24"/>
                <w:szCs w:val="24"/>
              </w:rPr>
              <w:t>E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D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w w:val="81"/>
                <w:sz w:val="24"/>
                <w:szCs w:val="24"/>
              </w:rPr>
              <w:t>U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CAC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-2"/>
                <w:w w:val="82"/>
                <w:sz w:val="24"/>
                <w:szCs w:val="24"/>
              </w:rPr>
              <w:t>I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ÓN</w:t>
            </w:r>
          </w:p>
          <w:p w:rsidR="00874F99" w:rsidRPr="005F676D" w:rsidRDefault="00874F99" w:rsidP="00874F99">
            <w:pPr>
              <w:spacing w:after="0" w:line="240" w:lineRule="atLeast"/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</w:pP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PEDAGOGÍA EN EDU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C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 xml:space="preserve">ACIÓN BÁSICA </w:t>
            </w:r>
          </w:p>
          <w:p w:rsidR="00874F99" w:rsidRPr="005F676D" w:rsidRDefault="00874F99" w:rsidP="00874F99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874F99" w:rsidRPr="005F676D" w:rsidRDefault="00874F99" w:rsidP="00874F99">
            <w:pPr>
              <w:spacing w:line="180" w:lineRule="exact"/>
              <w:ind w:right="649"/>
              <w:jc w:val="both"/>
              <w:rPr>
                <w:rFonts w:ascii="Calibri" w:eastAsia="Arial" w:hAnsi="Calibri" w:cs="Calibri"/>
                <w:b/>
              </w:rPr>
            </w:pP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P</w:t>
            </w:r>
            <w:r w:rsidRPr="005F676D">
              <w:rPr>
                <w:rFonts w:ascii="Calibri" w:eastAsia="Arial" w:hAnsi="Calibri" w:cs="Calibri"/>
                <w:b/>
                <w:spacing w:val="-1"/>
                <w:w w:val="82"/>
              </w:rPr>
              <w:t>ro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g</w:t>
            </w:r>
            <w:r w:rsidRPr="005F676D">
              <w:rPr>
                <w:rFonts w:ascii="Calibri" w:eastAsia="Arial" w:hAnsi="Calibri" w:cs="Calibri"/>
                <w:b/>
                <w:spacing w:val="-1"/>
                <w:w w:val="82"/>
              </w:rPr>
              <w:t>r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a</w:t>
            </w:r>
            <w:r w:rsidRPr="005F676D">
              <w:rPr>
                <w:rFonts w:ascii="Calibri" w:eastAsia="Arial" w:hAnsi="Calibri" w:cs="Calibri"/>
                <w:b/>
                <w:spacing w:val="-2"/>
                <w:w w:val="82"/>
              </w:rPr>
              <w:t>m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a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:</w:t>
            </w:r>
          </w:p>
        </w:tc>
        <w:tc>
          <w:tcPr>
            <w:tcW w:w="1662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874F99" w:rsidRPr="005F676D" w:rsidRDefault="00874F99" w:rsidP="00874F99">
            <w:pPr>
              <w:spacing w:line="180" w:lineRule="exact"/>
              <w:ind w:left="56"/>
              <w:rPr>
                <w:rFonts w:ascii="Calibri" w:eastAsia="Arial" w:hAnsi="Calibri" w:cs="Calibri"/>
                <w:b/>
              </w:rPr>
            </w:pP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E</w:t>
            </w:r>
            <w:r w:rsidRPr="005F676D">
              <w:rPr>
                <w:rFonts w:ascii="Calibri" w:eastAsia="Arial" w:hAnsi="Calibri" w:cs="Calibri"/>
                <w:b/>
                <w:spacing w:val="-2"/>
                <w:w w:val="82"/>
              </w:rPr>
              <w:t>D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U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 xml:space="preserve"> </w:t>
            </w:r>
            <w:r>
              <w:rPr>
                <w:rFonts w:ascii="Calibri" w:eastAsia="Arial" w:hAnsi="Calibri" w:cs="Calibri"/>
                <w:b/>
                <w:spacing w:val="-1"/>
                <w:w w:val="82"/>
              </w:rPr>
              <w:t>208</w:t>
            </w:r>
          </w:p>
        </w:tc>
      </w:tr>
      <w:tr w:rsidR="00874F99" w:rsidTr="00874F99">
        <w:trPr>
          <w:trHeight w:hRule="exact" w:val="312"/>
        </w:trPr>
        <w:tc>
          <w:tcPr>
            <w:tcW w:w="2369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874F99" w:rsidRDefault="00874F99" w:rsidP="00874F99"/>
        </w:tc>
        <w:tc>
          <w:tcPr>
            <w:tcW w:w="3677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874F99" w:rsidRDefault="00874F99" w:rsidP="00874F99"/>
        </w:tc>
        <w:tc>
          <w:tcPr>
            <w:tcW w:w="3642" w:type="dxa"/>
            <w:gridSpan w:val="2"/>
            <w:tcBorders>
              <w:top w:val="nil"/>
              <w:left w:val="single" w:sz="5" w:space="0" w:color="F9BE8F"/>
              <w:bottom w:val="nil"/>
              <w:right w:val="single" w:sz="5" w:space="0" w:color="F9BE8F"/>
            </w:tcBorders>
          </w:tcPr>
          <w:p w:rsidR="00874F99" w:rsidRPr="005F676D" w:rsidRDefault="00874F99" w:rsidP="00874F99">
            <w:pPr>
              <w:spacing w:before="6"/>
              <w:rPr>
                <w:rFonts w:ascii="Calibri" w:eastAsia="Calibri" w:hAnsi="Calibri" w:cs="Calibri"/>
                <w:b/>
              </w:rPr>
            </w:pPr>
            <w:r w:rsidRPr="005F676D">
              <w:rPr>
                <w:rFonts w:ascii="Calibri" w:eastAsia="Calibri" w:hAnsi="Calibri" w:cs="Calibri"/>
                <w:b/>
                <w:spacing w:val="-1"/>
              </w:rPr>
              <w:t>Ci</w:t>
            </w:r>
            <w:r w:rsidRPr="005F676D">
              <w:rPr>
                <w:rFonts w:ascii="Calibri" w:eastAsia="Calibri" w:hAnsi="Calibri" w:cs="Calibri"/>
                <w:b/>
              </w:rPr>
              <w:t>enc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5F676D">
              <w:rPr>
                <w:rFonts w:ascii="Calibri" w:eastAsia="Calibri" w:hAnsi="Calibri" w:cs="Calibri"/>
                <w:b/>
              </w:rPr>
              <w:t>as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676D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5F676D">
              <w:rPr>
                <w:rFonts w:ascii="Calibri" w:eastAsia="Calibri" w:hAnsi="Calibri" w:cs="Calibri"/>
                <w:b/>
              </w:rPr>
              <w:t>N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at</w:t>
            </w:r>
            <w:r w:rsidRPr="005F676D">
              <w:rPr>
                <w:rFonts w:ascii="Calibri" w:eastAsia="Calibri" w:hAnsi="Calibri" w:cs="Calibri"/>
                <w:b/>
              </w:rPr>
              <w:t>ura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5F676D">
              <w:rPr>
                <w:rFonts w:ascii="Calibri" w:eastAsia="Calibri" w:hAnsi="Calibri" w:cs="Calibri"/>
                <w:b/>
              </w:rPr>
              <w:t>es</w:t>
            </w:r>
            <w:r w:rsidRPr="005F676D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5F676D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>II</w:t>
            </w:r>
          </w:p>
        </w:tc>
      </w:tr>
      <w:tr w:rsidR="00874F99" w:rsidTr="00874F99">
        <w:trPr>
          <w:trHeight w:hRule="exact" w:val="301"/>
        </w:trPr>
        <w:tc>
          <w:tcPr>
            <w:tcW w:w="2369" w:type="dxa"/>
            <w:vMerge/>
            <w:tcBorders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874F99" w:rsidRDefault="00874F99" w:rsidP="00874F99"/>
        </w:tc>
        <w:tc>
          <w:tcPr>
            <w:tcW w:w="3677" w:type="dxa"/>
            <w:vMerge/>
            <w:tcBorders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874F99" w:rsidRDefault="00874F99" w:rsidP="00874F99"/>
        </w:tc>
        <w:tc>
          <w:tcPr>
            <w:tcW w:w="1980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874F99" w:rsidRPr="005F676D" w:rsidRDefault="00874F99" w:rsidP="00874F99">
            <w:pPr>
              <w:spacing w:line="180" w:lineRule="exact"/>
              <w:ind w:right="716"/>
              <w:rPr>
                <w:rFonts w:ascii="Calibri" w:eastAsia="Arial" w:hAnsi="Calibri" w:cs="Calibri"/>
                <w:b/>
              </w:rPr>
            </w:pP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Ve</w:t>
            </w:r>
            <w:r w:rsidRPr="005F676D">
              <w:rPr>
                <w:rFonts w:ascii="Calibri" w:eastAsia="Arial" w:hAnsi="Calibri" w:cs="Calibri"/>
                <w:b/>
                <w:spacing w:val="-1"/>
                <w:w w:val="82"/>
              </w:rPr>
              <w:t>rs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i</w:t>
            </w:r>
            <w:r>
              <w:rPr>
                <w:rFonts w:ascii="Calibri" w:eastAsia="Arial" w:hAnsi="Calibri" w:cs="Calibri"/>
                <w:b/>
                <w:spacing w:val="-2"/>
                <w:w w:val="82"/>
              </w:rPr>
              <w:t>ó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n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:</w:t>
            </w:r>
          </w:p>
        </w:tc>
        <w:tc>
          <w:tcPr>
            <w:tcW w:w="1662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874F99" w:rsidRPr="005F676D" w:rsidRDefault="00874F99" w:rsidP="00874F99">
            <w:pPr>
              <w:spacing w:line="180" w:lineRule="exact"/>
              <w:ind w:right="522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  <w:w w:val="82"/>
              </w:rPr>
              <w:t>2015</w:t>
            </w:r>
          </w:p>
        </w:tc>
      </w:tr>
    </w:tbl>
    <w:p w:rsidR="00943A74" w:rsidRDefault="00943A74"/>
    <w:p w:rsidR="00874F99" w:rsidRDefault="00874F99" w:rsidP="00527FA7">
      <w:pPr>
        <w:spacing w:after="0" w:line="240" w:lineRule="atLeast"/>
        <w:rPr>
          <w:b/>
        </w:rPr>
      </w:pPr>
    </w:p>
    <w:p w:rsidR="006F146F" w:rsidRDefault="006F146F" w:rsidP="00874F99">
      <w:pPr>
        <w:spacing w:after="0" w:line="240" w:lineRule="atLeast"/>
        <w:jc w:val="center"/>
        <w:rPr>
          <w:b/>
        </w:rPr>
      </w:pPr>
      <w:r w:rsidRPr="00183020">
        <w:rPr>
          <w:b/>
        </w:rPr>
        <w:t>RESUMEN DE BASES CURRICULARES</w:t>
      </w:r>
      <w:r>
        <w:rPr>
          <w:b/>
        </w:rPr>
        <w:t xml:space="preserve"> CIENCIAS NATURALES AÑO 2012  DE  1°  A  6° BÁSICO</w:t>
      </w:r>
    </w:p>
    <w:p w:rsidR="00874F99" w:rsidRDefault="00874F99" w:rsidP="00943A74">
      <w:pPr>
        <w:spacing w:after="0" w:line="240" w:lineRule="atLeast"/>
        <w:rPr>
          <w:b/>
        </w:rPr>
      </w:pPr>
    </w:p>
    <w:p w:rsidR="00874F99" w:rsidRPr="00943A74" w:rsidRDefault="00EE135D" w:rsidP="00943A74">
      <w:pPr>
        <w:spacing w:after="0" w:line="240" w:lineRule="atLeast"/>
        <w:rPr>
          <w:b/>
        </w:rPr>
      </w:pPr>
      <w:r>
        <w:rPr>
          <w:b/>
        </w:rPr>
        <w:t>Realizado por: Patricia Rojas Figueroa  Profesora de Biología y Cs.</w:t>
      </w:r>
    </w:p>
    <w:tbl>
      <w:tblPr>
        <w:tblStyle w:val="Tablaconcuadrcula"/>
        <w:tblpPr w:leftFromText="141" w:rightFromText="141" w:vertAnchor="page" w:horzAnchor="margin" w:tblpY="3661"/>
        <w:tblW w:w="13722" w:type="dxa"/>
        <w:tblLayout w:type="fixed"/>
        <w:tblLook w:val="04A0" w:firstRow="1" w:lastRow="0" w:firstColumn="1" w:lastColumn="0" w:noHBand="0" w:noVBand="1"/>
      </w:tblPr>
      <w:tblGrid>
        <w:gridCol w:w="2106"/>
        <w:gridCol w:w="2252"/>
        <w:gridCol w:w="2252"/>
        <w:gridCol w:w="2252"/>
        <w:gridCol w:w="2371"/>
        <w:gridCol w:w="2489"/>
      </w:tblGrid>
      <w:tr w:rsidR="00943A74" w:rsidRPr="00943A74" w:rsidTr="0032677B">
        <w:trPr>
          <w:trHeight w:val="179"/>
        </w:trPr>
        <w:tc>
          <w:tcPr>
            <w:tcW w:w="2106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1° </w:t>
            </w:r>
            <w:r>
              <w:rPr>
                <w:rFonts w:ascii="Calibri" w:hAnsi="Calibri" w:cs="Calibri"/>
                <w:b/>
              </w:rPr>
              <w:t>Básico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2°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3°</w:t>
            </w:r>
            <w:r>
              <w:rPr>
                <w:rFonts w:ascii="Calibri" w:hAnsi="Calibri" w:cs="Calibri"/>
                <w:b/>
              </w:rPr>
              <w:t xml:space="preserve"> Básico</w:t>
            </w:r>
            <w:r w:rsidRPr="00943A74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4°</w:t>
            </w:r>
            <w:r>
              <w:rPr>
                <w:rFonts w:ascii="Calibri" w:hAnsi="Calibri" w:cs="Calibri"/>
                <w:b/>
              </w:rPr>
              <w:t xml:space="preserve"> B</w:t>
            </w:r>
            <w:r w:rsidR="00905BF6">
              <w:rPr>
                <w:rFonts w:ascii="Calibri" w:hAnsi="Calibri" w:cs="Calibri"/>
                <w:b/>
              </w:rPr>
              <w:t>ásico</w:t>
            </w:r>
          </w:p>
        </w:tc>
        <w:tc>
          <w:tcPr>
            <w:tcW w:w="2371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5°</w:t>
            </w:r>
            <w:r w:rsidR="00905BF6"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489" w:type="dxa"/>
          </w:tcPr>
          <w:p w:rsidR="00943A74" w:rsidRPr="00943A74" w:rsidRDefault="00943A74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6°</w:t>
            </w:r>
            <w:r w:rsidR="00905BF6">
              <w:rPr>
                <w:rFonts w:ascii="Calibri" w:hAnsi="Calibri" w:cs="Calibri"/>
                <w:b/>
              </w:rPr>
              <w:t xml:space="preserve"> Básico</w:t>
            </w:r>
          </w:p>
        </w:tc>
      </w:tr>
      <w:tr w:rsidR="00943A74" w:rsidRPr="00943A74" w:rsidTr="0032677B">
        <w:trPr>
          <w:trHeight w:val="179"/>
        </w:trPr>
        <w:tc>
          <w:tcPr>
            <w:tcW w:w="2106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8.- Explorar y describir diferentes tipos de materiales en diversos objetos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Observar y describir por medio de la investigación experimental características del agua como: escurrir, adaptarse a la forma del recipiente, disolver algunos sólidos como azúcar y sal, ser transparente e inodora</w:t>
            </w:r>
            <w:r w:rsidR="00905BF6">
              <w:rPr>
                <w:rFonts w:ascii="Calibri" w:hAnsi="Calibri" w:cs="Calibri"/>
                <w:b/>
              </w:rPr>
              <w:t xml:space="preserve"> </w:t>
            </w:r>
            <w:r w:rsidRPr="00943A74">
              <w:rPr>
                <w:rFonts w:ascii="Calibri" w:hAnsi="Calibri" w:cs="Calibri"/>
                <w:b/>
              </w:rPr>
              <w:t xml:space="preserve">Evaporarse </w:t>
            </w:r>
            <w:r w:rsidR="00905BF6">
              <w:rPr>
                <w:rFonts w:ascii="Calibri" w:hAnsi="Calibri" w:cs="Calibri"/>
                <w:b/>
              </w:rPr>
              <w:t xml:space="preserve">y congelarse con los cambios de </w:t>
            </w:r>
            <w:r w:rsidRPr="00943A74">
              <w:rPr>
                <w:rFonts w:ascii="Calibri" w:hAnsi="Calibri" w:cs="Calibri"/>
                <w:b/>
              </w:rPr>
              <w:t>temperatura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Distinguir fuentes naturales y artificiales de luz como: el sol, ampolletas y fuego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9.- Demostrar por medio de la investigación experimental que la materia tiene masa y ocupa un espacio usando materiales del entorno</w:t>
            </w:r>
          </w:p>
        </w:tc>
        <w:tc>
          <w:tcPr>
            <w:tcW w:w="2371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Reconocer los cambios que experimenta la energía eléctrica al pasar de una forma a otra (eléctrica, calórica, sonora y lumínica)</w:t>
            </w: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Investigar los principales aportes de los científicos a lo largo del tiempo </w:t>
            </w:r>
          </w:p>
        </w:tc>
        <w:tc>
          <w:tcPr>
            <w:tcW w:w="2489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Explicar que la energía es necesaria para que los objetos cambien y los seres vivos realicen sus procesos vitales y que la mayoría de los recursos energéticos proviene desde el sol </w:t>
            </w:r>
          </w:p>
        </w:tc>
      </w:tr>
      <w:tr w:rsidR="00943A74" w:rsidRPr="00943A74" w:rsidTr="0032677B">
        <w:trPr>
          <w:trHeight w:val="179"/>
        </w:trPr>
        <w:tc>
          <w:tcPr>
            <w:tcW w:w="2106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Clasificar según sus propiedades 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Identificar y comprar por medio de la exploración los estados sólido, líquido y gaseoso del agua</w:t>
            </w: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  <w:color w:val="FF0000"/>
              </w:rPr>
            </w:pPr>
            <w:r w:rsidRPr="00943A74">
              <w:rPr>
                <w:rFonts w:ascii="Calibri" w:hAnsi="Calibri" w:cs="Calibri"/>
                <w:b/>
                <w:color w:val="FF0000"/>
              </w:rPr>
              <w:t>(Física)</w:t>
            </w:r>
          </w:p>
          <w:p w:rsid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Inves</w:t>
            </w:r>
            <w:r w:rsidR="00905BF6">
              <w:rPr>
                <w:rFonts w:ascii="Calibri" w:hAnsi="Calibri" w:cs="Calibri"/>
                <w:b/>
              </w:rPr>
              <w:t xml:space="preserve">tigar experimentalmente algunas </w:t>
            </w:r>
            <w:r w:rsidRPr="00943A74">
              <w:rPr>
                <w:rFonts w:ascii="Calibri" w:hAnsi="Calibri" w:cs="Calibri"/>
                <w:b/>
              </w:rPr>
              <w:t>características de la luz: viaja en línea recta, se refleja, puede ser separada en colores</w:t>
            </w:r>
          </w:p>
          <w:p w:rsidR="00905BF6" w:rsidRPr="00943A74" w:rsidRDefault="00905BF6" w:rsidP="003267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10.- Comparar los tres estados de la materia (sólido, líquido y gaseoso) en relación a la capacidad de fluir y cambiar de forma y volumen </w:t>
            </w: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1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  <w:color w:val="FF0000"/>
              </w:rPr>
            </w:pPr>
            <w:r w:rsidRPr="00943A74">
              <w:rPr>
                <w:rFonts w:ascii="Calibri" w:hAnsi="Calibri" w:cs="Calibri"/>
                <w:b/>
                <w:color w:val="FF0000"/>
              </w:rPr>
              <w:t>(Física)</w:t>
            </w: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Construir un circuito eléctrico simple </w:t>
            </w: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Usarlo para resolver problemas cotidianos y explicar su funcionamiento  </w:t>
            </w:r>
          </w:p>
        </w:tc>
        <w:tc>
          <w:tcPr>
            <w:tcW w:w="2489" w:type="dxa"/>
          </w:tcPr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Investigar en forma experimental la transformación de la energía de una forma a otra dando ejemplos y comunicando conclusiones</w:t>
            </w: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</w:p>
          <w:p w:rsidR="00943A74" w:rsidRPr="00943A74" w:rsidRDefault="00943A74" w:rsidP="0032677B">
            <w:pPr>
              <w:rPr>
                <w:rFonts w:ascii="Calibri" w:hAnsi="Calibri" w:cs="Calibri"/>
                <w:b/>
              </w:rPr>
            </w:pPr>
          </w:p>
        </w:tc>
      </w:tr>
      <w:tr w:rsidR="00905BF6" w:rsidRPr="00943A74" w:rsidTr="0032677B">
        <w:trPr>
          <w:trHeight w:val="179"/>
        </w:trPr>
        <w:tc>
          <w:tcPr>
            <w:tcW w:w="2106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lastRenderedPageBreak/>
              <w:t xml:space="preserve">1° </w:t>
            </w:r>
            <w:r>
              <w:rPr>
                <w:rFonts w:ascii="Calibri" w:hAnsi="Calibri" w:cs="Calibri"/>
                <w:b/>
              </w:rPr>
              <w:t>Básico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2°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3°</w:t>
            </w:r>
            <w:r>
              <w:rPr>
                <w:rFonts w:ascii="Calibri" w:hAnsi="Calibri" w:cs="Calibri"/>
                <w:b/>
              </w:rPr>
              <w:t xml:space="preserve"> Básico</w:t>
            </w:r>
            <w:r w:rsidRPr="00943A74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4°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371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5°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489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6°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</w:tr>
      <w:tr w:rsidR="00905BF6" w:rsidRPr="00943A74" w:rsidTr="0032677B">
        <w:trPr>
          <w:trHeight w:val="179"/>
        </w:trPr>
        <w:tc>
          <w:tcPr>
            <w:tcW w:w="2106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Identificar su uso en la vida cotidiana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Describir el ciclo del agua en la naturaleza reconociendo que el agua es un recurso preciado y proponiendo acciones cotidianas para su cuidado 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  <w:color w:val="FF0000"/>
              </w:rPr>
            </w:pPr>
            <w:r w:rsidRPr="00943A74">
              <w:rPr>
                <w:rFonts w:ascii="Calibri" w:hAnsi="Calibri" w:cs="Calibri"/>
                <w:b/>
                <w:color w:val="FF0000"/>
              </w:rPr>
              <w:t>(Física)</w:t>
            </w: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Investigar experimentalmente y explicar las características del sonido: viaja en todas direcciones, se absorbe, se refleja, se trasmite por medio de diferentes materiales, tiene tono e intensidad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11.-Medir masa,  volumen y temperatura de la materia en los tres estados, utilizando instrumentos y unidades de medidas apropiadas</w:t>
            </w:r>
          </w:p>
        </w:tc>
        <w:tc>
          <w:tcPr>
            <w:tcW w:w="2371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  <w:color w:val="FF0000"/>
              </w:rPr>
            </w:pPr>
            <w:r w:rsidRPr="00943A74">
              <w:rPr>
                <w:rFonts w:ascii="Calibri" w:hAnsi="Calibri" w:cs="Calibri"/>
                <w:b/>
                <w:color w:val="FF0000"/>
              </w:rPr>
              <w:t>(Física)</w:t>
            </w: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Observar y distinguir por medio de la investigación experimental los materiales conductores (cobre y aluminio) y aisladores(plástico y goma) de la electricidad relacionándolos con la manipulación segura de artefactos tecnológicos y circuitos eléctricos domiciliarios</w:t>
            </w:r>
          </w:p>
        </w:tc>
        <w:tc>
          <w:tcPr>
            <w:tcW w:w="2489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 xml:space="preserve">Demostrar por medio de la investigación experimental que el calor fluye de un objeto caliente a uno frio hasta que ambos alcanzan la misma temperatura </w:t>
            </w: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</w:tr>
      <w:tr w:rsidR="00905BF6" w:rsidRPr="00943A74" w:rsidTr="0032677B">
        <w:trPr>
          <w:trHeight w:val="179"/>
        </w:trPr>
        <w:tc>
          <w:tcPr>
            <w:tcW w:w="2106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10.-Diseñar instrumentos tecnológicos simples considerando diversos materiales y sus propiedades para resolver problemas cotidianos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1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89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Explicar a partir de modelos que la materia está formada por partículas en movimiento en los tres estados</w:t>
            </w:r>
          </w:p>
          <w:p w:rsidR="00905BF6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Demostrar a través de la investigación experimental los cambios de estado de la materia: fusión, evaporación, ebullición, condensación, solidificación y sublimación</w:t>
            </w: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</w:tr>
      <w:tr w:rsidR="00905BF6" w:rsidRPr="00943A74" w:rsidTr="0032677B">
        <w:trPr>
          <w:trHeight w:val="179"/>
        </w:trPr>
        <w:tc>
          <w:tcPr>
            <w:tcW w:w="2106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lastRenderedPageBreak/>
              <w:t xml:space="preserve">1° </w:t>
            </w:r>
            <w:r>
              <w:rPr>
                <w:rFonts w:ascii="Calibri" w:hAnsi="Calibri" w:cs="Calibri"/>
                <w:b/>
              </w:rPr>
              <w:t>Básico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2°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3°</w:t>
            </w:r>
            <w:r>
              <w:rPr>
                <w:rFonts w:ascii="Calibri" w:hAnsi="Calibri" w:cs="Calibri"/>
                <w:b/>
              </w:rPr>
              <w:t xml:space="preserve"> Básico</w:t>
            </w:r>
            <w:r w:rsidRPr="00943A74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4°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371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5°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  <w:tc>
          <w:tcPr>
            <w:tcW w:w="2489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6°</w:t>
            </w:r>
            <w:r>
              <w:rPr>
                <w:rFonts w:ascii="Calibri" w:hAnsi="Calibri" w:cs="Calibri"/>
                <w:b/>
              </w:rPr>
              <w:t xml:space="preserve"> Básico</w:t>
            </w:r>
          </w:p>
        </w:tc>
      </w:tr>
      <w:tr w:rsidR="00905BF6" w:rsidRPr="00943A74" w:rsidTr="0032677B">
        <w:trPr>
          <w:trHeight w:val="179"/>
        </w:trPr>
        <w:tc>
          <w:tcPr>
            <w:tcW w:w="2106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1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89" w:type="dxa"/>
          </w:tcPr>
          <w:p w:rsidR="00905BF6" w:rsidRDefault="00905BF6" w:rsidP="00905BF6">
            <w:pPr>
              <w:rPr>
                <w:rFonts w:ascii="Calibri" w:hAnsi="Calibri" w:cs="Calibri"/>
                <w:b/>
              </w:rPr>
            </w:pP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Diferenciar entre calor y temperatura considerando que el calor es una forma de energía y la temperatura es la medida de lo caliente de un objeto</w:t>
            </w:r>
          </w:p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</w:tr>
      <w:tr w:rsidR="00905BF6" w:rsidRPr="00943A74" w:rsidTr="0032677B">
        <w:trPr>
          <w:trHeight w:val="997"/>
        </w:trPr>
        <w:tc>
          <w:tcPr>
            <w:tcW w:w="2106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52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1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89" w:type="dxa"/>
          </w:tcPr>
          <w:p w:rsidR="00905BF6" w:rsidRPr="00943A74" w:rsidRDefault="00905BF6" w:rsidP="00905BF6">
            <w:pPr>
              <w:rPr>
                <w:rFonts w:ascii="Calibri" w:hAnsi="Calibri" w:cs="Calibri"/>
                <w:b/>
              </w:rPr>
            </w:pPr>
            <w:r w:rsidRPr="00943A74">
              <w:rPr>
                <w:rFonts w:ascii="Calibri" w:hAnsi="Calibri" w:cs="Calibri"/>
                <w:b/>
              </w:rPr>
              <w:t>Medir e interpretar la información obtenida al calentar y enfriar el agua considerando las transformaciones de un estado a otro</w:t>
            </w:r>
          </w:p>
        </w:tc>
      </w:tr>
    </w:tbl>
    <w:p w:rsidR="0067067C" w:rsidRDefault="0067067C" w:rsidP="006F146F">
      <w:pPr>
        <w:tabs>
          <w:tab w:val="left" w:pos="2719"/>
        </w:tabs>
        <w:rPr>
          <w:b/>
          <w:color w:val="FF0000"/>
          <w:sz w:val="20"/>
          <w:szCs w:val="20"/>
        </w:rPr>
      </w:pPr>
    </w:p>
    <w:p w:rsidR="00CE7FBA" w:rsidRDefault="00CE7FBA" w:rsidP="006F146F">
      <w:pPr>
        <w:tabs>
          <w:tab w:val="left" w:pos="2719"/>
        </w:tabs>
        <w:rPr>
          <w:b/>
          <w:color w:val="FF0000"/>
          <w:sz w:val="20"/>
          <w:szCs w:val="20"/>
        </w:rPr>
      </w:pPr>
    </w:p>
    <w:p w:rsidR="00CE7FBA" w:rsidRDefault="00CE7FBA" w:rsidP="006F146F">
      <w:pPr>
        <w:tabs>
          <w:tab w:val="left" w:pos="2719"/>
        </w:tabs>
        <w:rPr>
          <w:b/>
          <w:color w:val="FF0000"/>
          <w:sz w:val="20"/>
          <w:szCs w:val="20"/>
        </w:rPr>
      </w:pPr>
    </w:p>
    <w:p w:rsidR="00CE7FBA" w:rsidRDefault="00CE7FBA" w:rsidP="006F146F">
      <w:pPr>
        <w:tabs>
          <w:tab w:val="left" w:pos="2719"/>
        </w:tabs>
        <w:rPr>
          <w:b/>
          <w:color w:val="FF0000"/>
          <w:sz w:val="20"/>
          <w:szCs w:val="20"/>
        </w:rPr>
      </w:pPr>
    </w:p>
    <w:p w:rsidR="00CE7FBA" w:rsidRDefault="00CE7FBA" w:rsidP="006F146F">
      <w:pPr>
        <w:tabs>
          <w:tab w:val="left" w:pos="2719"/>
        </w:tabs>
        <w:rPr>
          <w:b/>
          <w:color w:val="FF0000"/>
          <w:sz w:val="20"/>
          <w:szCs w:val="20"/>
        </w:rPr>
      </w:pPr>
    </w:p>
    <w:p w:rsidR="00CE7FBA" w:rsidRDefault="00CE7FBA" w:rsidP="006F146F">
      <w:pPr>
        <w:tabs>
          <w:tab w:val="left" w:pos="2719"/>
        </w:tabs>
        <w:rPr>
          <w:b/>
          <w:color w:val="FF0000"/>
          <w:sz w:val="20"/>
          <w:szCs w:val="20"/>
        </w:rPr>
      </w:pPr>
    </w:p>
    <w:p w:rsidR="00CE7FBA" w:rsidRDefault="00CE7FBA" w:rsidP="006F146F">
      <w:pPr>
        <w:tabs>
          <w:tab w:val="left" w:pos="2719"/>
        </w:tabs>
        <w:rPr>
          <w:rFonts w:cstheme="minorHAnsi"/>
          <w:b/>
        </w:rPr>
      </w:pPr>
    </w:p>
    <w:p w:rsidR="0083538C" w:rsidRDefault="0083538C" w:rsidP="0083538C">
      <w:pPr>
        <w:spacing w:after="0" w:line="240" w:lineRule="atLeast"/>
        <w:rPr>
          <w:b/>
          <w:sz w:val="20"/>
          <w:szCs w:val="20"/>
        </w:rPr>
      </w:pPr>
    </w:p>
    <w:p w:rsidR="00905BF6" w:rsidRDefault="00905BF6" w:rsidP="0083538C">
      <w:pPr>
        <w:spacing w:after="0" w:line="240" w:lineRule="atLeast"/>
        <w:rPr>
          <w:b/>
          <w:sz w:val="20"/>
          <w:szCs w:val="20"/>
        </w:rPr>
      </w:pPr>
    </w:p>
    <w:p w:rsidR="00E84DDA" w:rsidRDefault="00E84DDA" w:rsidP="0083538C">
      <w:pPr>
        <w:spacing w:after="0" w:line="240" w:lineRule="atLeast"/>
        <w:rPr>
          <w:b/>
          <w:sz w:val="20"/>
          <w:szCs w:val="20"/>
        </w:rPr>
      </w:pPr>
    </w:p>
    <w:p w:rsidR="00943A74" w:rsidRDefault="00943A74" w:rsidP="0083538C">
      <w:pPr>
        <w:spacing w:after="0" w:line="240" w:lineRule="atLeast"/>
        <w:rPr>
          <w:b/>
          <w:sz w:val="20"/>
          <w:szCs w:val="20"/>
        </w:rPr>
      </w:pPr>
    </w:p>
    <w:tbl>
      <w:tblPr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3691"/>
        <w:gridCol w:w="1988"/>
        <w:gridCol w:w="1668"/>
      </w:tblGrid>
      <w:tr w:rsidR="00E84DDA" w:rsidTr="00E84DDA">
        <w:trPr>
          <w:trHeight w:hRule="exact" w:val="281"/>
        </w:trPr>
        <w:tc>
          <w:tcPr>
            <w:tcW w:w="2378" w:type="dxa"/>
            <w:vMerge w:val="restart"/>
            <w:tcBorders>
              <w:top w:val="single" w:sz="5" w:space="0" w:color="F9BE8F"/>
              <w:left w:val="single" w:sz="5" w:space="0" w:color="F9BE8F"/>
              <w:right w:val="single" w:sz="5" w:space="0" w:color="F9BE8F"/>
            </w:tcBorders>
          </w:tcPr>
          <w:p w:rsidR="00E84DDA" w:rsidRDefault="00E84DDA" w:rsidP="00085C42">
            <w:pPr>
              <w:spacing w:line="200" w:lineRule="exac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page">
                    <wp:posOffset>121285</wp:posOffset>
                  </wp:positionH>
                  <wp:positionV relativeFrom="page">
                    <wp:posOffset>184785</wp:posOffset>
                  </wp:positionV>
                  <wp:extent cx="1052195" cy="310515"/>
                  <wp:effectExtent l="0" t="0" r="0" b="0"/>
                  <wp:wrapNone/>
                  <wp:docPr id="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84DDA" w:rsidRDefault="00E84DDA" w:rsidP="00085C42">
            <w:pPr>
              <w:spacing w:line="200" w:lineRule="exact"/>
            </w:pPr>
          </w:p>
          <w:p w:rsidR="00E84DDA" w:rsidRDefault="00E84DDA" w:rsidP="00085C42">
            <w:pPr>
              <w:spacing w:line="200" w:lineRule="exact"/>
            </w:pPr>
          </w:p>
          <w:p w:rsidR="00E84DDA" w:rsidRDefault="00E84DDA" w:rsidP="00085C42">
            <w:pPr>
              <w:spacing w:before="6" w:line="260" w:lineRule="exact"/>
              <w:rPr>
                <w:sz w:val="26"/>
                <w:szCs w:val="26"/>
              </w:rPr>
            </w:pPr>
          </w:p>
        </w:tc>
        <w:tc>
          <w:tcPr>
            <w:tcW w:w="3691" w:type="dxa"/>
            <w:vMerge w:val="restart"/>
            <w:tcBorders>
              <w:top w:val="single" w:sz="5" w:space="0" w:color="F9BE8F"/>
              <w:left w:val="single" w:sz="5" w:space="0" w:color="F9BE8F"/>
              <w:right w:val="single" w:sz="5" w:space="0" w:color="F9BE8F"/>
            </w:tcBorders>
          </w:tcPr>
          <w:p w:rsidR="00E84DDA" w:rsidRDefault="00E84DDA" w:rsidP="00E84DDA">
            <w:pPr>
              <w:spacing w:after="0" w:line="240" w:lineRule="atLeast"/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</w:pPr>
          </w:p>
          <w:p w:rsidR="00E84DDA" w:rsidRDefault="00E84DDA" w:rsidP="00E84DDA">
            <w:pPr>
              <w:spacing w:after="0" w:line="240" w:lineRule="atLeast"/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</w:pP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FACULT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1"/>
                <w:w w:val="81"/>
                <w:sz w:val="24"/>
                <w:szCs w:val="24"/>
              </w:rPr>
              <w:t>A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D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12"/>
                <w:w w:val="81"/>
                <w:sz w:val="24"/>
                <w:szCs w:val="24"/>
              </w:rPr>
              <w:t xml:space="preserve"> 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DE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5"/>
                <w:w w:val="81"/>
                <w:sz w:val="24"/>
                <w:szCs w:val="24"/>
              </w:rPr>
              <w:t xml:space="preserve"> 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1"/>
                <w:w w:val="82"/>
                <w:sz w:val="24"/>
                <w:szCs w:val="24"/>
              </w:rPr>
              <w:t>E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>D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-1"/>
                <w:w w:val="81"/>
                <w:sz w:val="24"/>
                <w:szCs w:val="24"/>
              </w:rPr>
              <w:t>U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CAC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spacing w:val="-2"/>
                <w:w w:val="82"/>
                <w:sz w:val="24"/>
                <w:szCs w:val="24"/>
              </w:rPr>
              <w:t>I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ÓN</w:t>
            </w:r>
          </w:p>
          <w:p w:rsidR="00E84DDA" w:rsidRPr="00E84DDA" w:rsidRDefault="00E84DDA" w:rsidP="00E84DDA">
            <w:pPr>
              <w:spacing w:after="0" w:line="240" w:lineRule="atLeast"/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</w:pP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PEDAGOGÍA EN EDU</w:t>
            </w:r>
            <w:r>
              <w:rPr>
                <w:rFonts w:ascii="Arial" w:eastAsia="Arial" w:hAnsi="Arial" w:cs="Arial"/>
                <w:b/>
                <w:color w:val="E36C0A" w:themeColor="accent6" w:themeShade="BF"/>
                <w:w w:val="82"/>
                <w:sz w:val="24"/>
                <w:szCs w:val="24"/>
              </w:rPr>
              <w:t>C</w:t>
            </w:r>
            <w:r w:rsidRPr="005F676D">
              <w:rPr>
                <w:rFonts w:ascii="Arial" w:eastAsia="Arial" w:hAnsi="Arial" w:cs="Arial"/>
                <w:b/>
                <w:color w:val="E36C0A" w:themeColor="accent6" w:themeShade="BF"/>
                <w:w w:val="81"/>
                <w:sz w:val="24"/>
                <w:szCs w:val="24"/>
              </w:rPr>
              <w:t xml:space="preserve">ACIÓN BÁSICA </w:t>
            </w:r>
          </w:p>
          <w:p w:rsidR="00E84DDA" w:rsidRPr="005F676D" w:rsidRDefault="00E84DDA" w:rsidP="00085C42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Pr="005F676D" w:rsidRDefault="00E84DDA" w:rsidP="00085C42">
            <w:pPr>
              <w:spacing w:line="180" w:lineRule="exact"/>
              <w:ind w:right="649"/>
              <w:jc w:val="both"/>
              <w:rPr>
                <w:rFonts w:ascii="Calibri" w:eastAsia="Arial" w:hAnsi="Calibri" w:cs="Calibri"/>
                <w:b/>
              </w:rPr>
            </w:pP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P</w:t>
            </w:r>
            <w:r w:rsidRPr="005F676D">
              <w:rPr>
                <w:rFonts w:ascii="Calibri" w:eastAsia="Arial" w:hAnsi="Calibri" w:cs="Calibri"/>
                <w:b/>
                <w:spacing w:val="-1"/>
                <w:w w:val="82"/>
              </w:rPr>
              <w:t>ro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g</w:t>
            </w:r>
            <w:r w:rsidRPr="005F676D">
              <w:rPr>
                <w:rFonts w:ascii="Calibri" w:eastAsia="Arial" w:hAnsi="Calibri" w:cs="Calibri"/>
                <w:b/>
                <w:spacing w:val="-1"/>
                <w:w w:val="82"/>
              </w:rPr>
              <w:t>r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a</w:t>
            </w:r>
            <w:r w:rsidRPr="005F676D">
              <w:rPr>
                <w:rFonts w:ascii="Calibri" w:eastAsia="Arial" w:hAnsi="Calibri" w:cs="Calibri"/>
                <w:b/>
                <w:spacing w:val="-2"/>
                <w:w w:val="82"/>
              </w:rPr>
              <w:t>m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a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:</w:t>
            </w:r>
          </w:p>
        </w:tc>
        <w:tc>
          <w:tcPr>
            <w:tcW w:w="1668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Pr="005F676D" w:rsidRDefault="00E84DDA" w:rsidP="00085C42">
            <w:pPr>
              <w:spacing w:line="180" w:lineRule="exact"/>
              <w:ind w:left="56"/>
              <w:rPr>
                <w:rFonts w:ascii="Calibri" w:eastAsia="Arial" w:hAnsi="Calibri" w:cs="Calibri"/>
                <w:b/>
              </w:rPr>
            </w:pP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E</w:t>
            </w:r>
            <w:r w:rsidRPr="005F676D">
              <w:rPr>
                <w:rFonts w:ascii="Calibri" w:eastAsia="Arial" w:hAnsi="Calibri" w:cs="Calibri"/>
                <w:b/>
                <w:spacing w:val="-2"/>
                <w:w w:val="82"/>
              </w:rPr>
              <w:t>D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U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 xml:space="preserve"> </w:t>
            </w:r>
            <w:r>
              <w:rPr>
                <w:rFonts w:ascii="Calibri" w:eastAsia="Arial" w:hAnsi="Calibri" w:cs="Calibri"/>
                <w:b/>
                <w:spacing w:val="-1"/>
                <w:w w:val="82"/>
              </w:rPr>
              <w:t>20</w:t>
            </w:r>
            <w:r w:rsidR="00E37B89">
              <w:rPr>
                <w:rFonts w:ascii="Calibri" w:eastAsia="Arial" w:hAnsi="Calibri" w:cs="Calibri"/>
                <w:b/>
                <w:spacing w:val="-1"/>
                <w:w w:val="82"/>
              </w:rPr>
              <w:t>8</w:t>
            </w:r>
          </w:p>
        </w:tc>
      </w:tr>
      <w:tr w:rsidR="00E84DDA" w:rsidTr="00E84DDA">
        <w:trPr>
          <w:trHeight w:hRule="exact" w:val="292"/>
        </w:trPr>
        <w:tc>
          <w:tcPr>
            <w:tcW w:w="2378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E84DDA" w:rsidRDefault="00E84DDA" w:rsidP="00085C42"/>
        </w:tc>
        <w:tc>
          <w:tcPr>
            <w:tcW w:w="3691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E84DDA" w:rsidRDefault="00E84DDA" w:rsidP="00085C42"/>
        </w:tc>
        <w:tc>
          <w:tcPr>
            <w:tcW w:w="3656" w:type="dxa"/>
            <w:gridSpan w:val="2"/>
            <w:tcBorders>
              <w:top w:val="nil"/>
              <w:left w:val="single" w:sz="5" w:space="0" w:color="F9BE8F"/>
              <w:bottom w:val="nil"/>
              <w:right w:val="single" w:sz="5" w:space="0" w:color="F9BE8F"/>
            </w:tcBorders>
          </w:tcPr>
          <w:p w:rsidR="00E84DDA" w:rsidRPr="005F676D" w:rsidRDefault="00E84DDA" w:rsidP="00085C42">
            <w:pPr>
              <w:spacing w:before="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 xml:space="preserve">Didáctica de las 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Ci</w:t>
            </w:r>
            <w:r w:rsidRPr="005F676D">
              <w:rPr>
                <w:rFonts w:ascii="Calibri" w:eastAsia="Calibri" w:hAnsi="Calibri" w:cs="Calibri"/>
                <w:b/>
              </w:rPr>
              <w:t>enc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5F676D">
              <w:rPr>
                <w:rFonts w:ascii="Calibri" w:eastAsia="Calibri" w:hAnsi="Calibri" w:cs="Calibri"/>
                <w:b/>
              </w:rPr>
              <w:t>as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676D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5F676D">
              <w:rPr>
                <w:rFonts w:ascii="Calibri" w:eastAsia="Calibri" w:hAnsi="Calibri" w:cs="Calibri"/>
                <w:b/>
              </w:rPr>
              <w:t>N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at</w:t>
            </w:r>
            <w:r w:rsidRPr="005F676D">
              <w:rPr>
                <w:rFonts w:ascii="Calibri" w:eastAsia="Calibri" w:hAnsi="Calibri" w:cs="Calibri"/>
                <w:b/>
              </w:rPr>
              <w:t>ura</w:t>
            </w:r>
            <w:r w:rsidRPr="005F676D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5F676D">
              <w:rPr>
                <w:rFonts w:ascii="Calibri" w:eastAsia="Calibri" w:hAnsi="Calibri" w:cs="Calibri"/>
                <w:b/>
              </w:rPr>
              <w:t>es</w:t>
            </w:r>
            <w:r w:rsidRPr="005F676D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II</w:t>
            </w:r>
            <w:r w:rsidR="00E37B89"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E84DDA" w:rsidTr="00E84DDA">
        <w:trPr>
          <w:trHeight w:hRule="exact" w:val="281"/>
        </w:trPr>
        <w:tc>
          <w:tcPr>
            <w:tcW w:w="2378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E84DDA" w:rsidRDefault="00E84DDA" w:rsidP="00085C42"/>
        </w:tc>
        <w:tc>
          <w:tcPr>
            <w:tcW w:w="3691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E84DDA" w:rsidRDefault="00E84DDA" w:rsidP="00085C42"/>
        </w:tc>
        <w:tc>
          <w:tcPr>
            <w:tcW w:w="1988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Pr="005F676D" w:rsidRDefault="00E84DDA" w:rsidP="00085C42">
            <w:pPr>
              <w:spacing w:line="180" w:lineRule="exact"/>
              <w:ind w:right="716"/>
              <w:rPr>
                <w:rFonts w:ascii="Calibri" w:eastAsia="Arial" w:hAnsi="Calibri" w:cs="Calibri"/>
                <w:b/>
              </w:rPr>
            </w:pP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Ve</w:t>
            </w:r>
            <w:r w:rsidRPr="005F676D">
              <w:rPr>
                <w:rFonts w:ascii="Calibri" w:eastAsia="Arial" w:hAnsi="Calibri" w:cs="Calibri"/>
                <w:b/>
                <w:spacing w:val="-1"/>
                <w:w w:val="82"/>
              </w:rPr>
              <w:t>rs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i</w:t>
            </w:r>
            <w:r>
              <w:rPr>
                <w:rFonts w:ascii="Calibri" w:eastAsia="Arial" w:hAnsi="Calibri" w:cs="Calibri"/>
                <w:b/>
                <w:spacing w:val="-2"/>
                <w:w w:val="82"/>
              </w:rPr>
              <w:t>ó</w:t>
            </w:r>
            <w:r w:rsidRPr="005F676D">
              <w:rPr>
                <w:rFonts w:ascii="Calibri" w:eastAsia="Arial" w:hAnsi="Calibri" w:cs="Calibri"/>
                <w:b/>
                <w:spacing w:val="1"/>
                <w:w w:val="82"/>
              </w:rPr>
              <w:t>n</w:t>
            </w:r>
            <w:r w:rsidRPr="005F676D">
              <w:rPr>
                <w:rFonts w:ascii="Calibri" w:eastAsia="Arial" w:hAnsi="Calibri" w:cs="Calibri"/>
                <w:b/>
                <w:w w:val="82"/>
              </w:rPr>
              <w:t>:</w:t>
            </w:r>
          </w:p>
        </w:tc>
        <w:tc>
          <w:tcPr>
            <w:tcW w:w="1668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Pr="005F676D" w:rsidRDefault="00E84DDA" w:rsidP="00085C42">
            <w:pPr>
              <w:spacing w:line="180" w:lineRule="exact"/>
              <w:ind w:right="522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  <w:w w:val="82"/>
              </w:rPr>
              <w:t>2015</w:t>
            </w:r>
          </w:p>
        </w:tc>
      </w:tr>
      <w:tr w:rsidR="00E84DDA" w:rsidTr="00E84DDA">
        <w:trPr>
          <w:trHeight w:hRule="exact" w:val="281"/>
        </w:trPr>
        <w:tc>
          <w:tcPr>
            <w:tcW w:w="2378" w:type="dxa"/>
            <w:tcBorders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Default="00E84DDA" w:rsidP="00085C42"/>
        </w:tc>
        <w:tc>
          <w:tcPr>
            <w:tcW w:w="3691" w:type="dxa"/>
            <w:tcBorders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Default="00E84DDA" w:rsidP="00085C42"/>
        </w:tc>
        <w:tc>
          <w:tcPr>
            <w:tcW w:w="1988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Pr="005F676D" w:rsidRDefault="00E84DDA" w:rsidP="00085C42">
            <w:pPr>
              <w:spacing w:line="180" w:lineRule="exact"/>
              <w:ind w:right="716"/>
              <w:rPr>
                <w:rFonts w:ascii="Calibri" w:eastAsia="Arial" w:hAnsi="Calibri" w:cs="Calibri"/>
                <w:b/>
                <w:spacing w:val="1"/>
                <w:w w:val="82"/>
              </w:rPr>
            </w:pPr>
          </w:p>
        </w:tc>
        <w:tc>
          <w:tcPr>
            <w:tcW w:w="1668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E84DDA" w:rsidRDefault="00E84DDA" w:rsidP="00085C42">
            <w:pPr>
              <w:spacing w:line="180" w:lineRule="exact"/>
              <w:ind w:right="522"/>
              <w:rPr>
                <w:rFonts w:ascii="Calibri" w:eastAsia="Arial" w:hAnsi="Calibri" w:cs="Calibri"/>
                <w:b/>
                <w:spacing w:val="1"/>
                <w:w w:val="82"/>
              </w:rPr>
            </w:pPr>
          </w:p>
        </w:tc>
      </w:tr>
    </w:tbl>
    <w:p w:rsidR="00E84DDA" w:rsidRDefault="00E84DDA" w:rsidP="0083538C">
      <w:pPr>
        <w:spacing w:after="0" w:line="240" w:lineRule="atLeast"/>
        <w:rPr>
          <w:b/>
          <w:sz w:val="20"/>
          <w:szCs w:val="20"/>
        </w:rPr>
      </w:pPr>
    </w:p>
    <w:p w:rsidR="0083538C" w:rsidRPr="00943A74" w:rsidRDefault="0083538C" w:rsidP="0083538C">
      <w:pPr>
        <w:spacing w:after="0" w:line="240" w:lineRule="atLeast"/>
        <w:jc w:val="center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Guía N°1 Resumen de Bases Curriculares en  Eje Temático Cie</w:t>
      </w:r>
      <w:r w:rsidR="00E37B89" w:rsidRPr="00943A74">
        <w:rPr>
          <w:rFonts w:ascii="Calibri" w:hAnsi="Calibri" w:cs="Calibri"/>
          <w:b/>
          <w:sz w:val="24"/>
          <w:szCs w:val="24"/>
        </w:rPr>
        <w:t xml:space="preserve">ncias Físicas y Químicas </w:t>
      </w:r>
    </w:p>
    <w:p w:rsidR="0083538C" w:rsidRPr="00943A74" w:rsidRDefault="0083538C" w:rsidP="0083538C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</w:p>
    <w:p w:rsidR="0083538C" w:rsidRPr="00943A74" w:rsidRDefault="0083538C" w:rsidP="0083538C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943A74">
        <w:rPr>
          <w:rFonts w:ascii="Calibri" w:eastAsia="Calibri" w:hAnsi="Calibri" w:cs="Calibri"/>
          <w:b/>
          <w:sz w:val="24"/>
          <w:szCs w:val="24"/>
        </w:rPr>
        <w:t>Nombre</w:t>
      </w:r>
      <w:proofErr w:type="gramStart"/>
      <w:r w:rsidRPr="00943A74">
        <w:rPr>
          <w:rFonts w:ascii="Calibri" w:eastAsia="Calibri" w:hAnsi="Calibri" w:cs="Calibri"/>
          <w:b/>
          <w:sz w:val="24"/>
          <w:szCs w:val="24"/>
        </w:rPr>
        <w:t xml:space="preserve">:  </w:t>
      </w:r>
      <w:r w:rsidR="00516188">
        <w:rPr>
          <w:rFonts w:ascii="Calibri" w:eastAsia="Calibri" w:hAnsi="Calibri" w:cs="Calibri"/>
          <w:b/>
          <w:sz w:val="24"/>
          <w:szCs w:val="24"/>
        </w:rPr>
        <w:t>Constanza</w:t>
      </w:r>
      <w:proofErr w:type="gramEnd"/>
      <w:r w:rsidR="00516188">
        <w:rPr>
          <w:rFonts w:ascii="Calibri" w:eastAsia="Calibri" w:hAnsi="Calibri" w:cs="Calibri"/>
          <w:b/>
          <w:sz w:val="24"/>
          <w:szCs w:val="24"/>
        </w:rPr>
        <w:t xml:space="preserve"> Monserrat Aros Cabello </w:t>
      </w:r>
    </w:p>
    <w:p w:rsidR="0083538C" w:rsidRPr="00943A74" w:rsidRDefault="0083538C" w:rsidP="0083538C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943A74">
        <w:rPr>
          <w:rFonts w:ascii="Calibri" w:eastAsia="Calibri" w:hAnsi="Calibri" w:cs="Calibri"/>
          <w:b/>
          <w:sz w:val="24"/>
          <w:szCs w:val="24"/>
        </w:rPr>
        <w:t xml:space="preserve">Fecha: </w:t>
      </w:r>
    </w:p>
    <w:p w:rsidR="0083538C" w:rsidRPr="00943A74" w:rsidRDefault="0083538C" w:rsidP="0083538C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</w:p>
    <w:p w:rsidR="0083538C" w:rsidRPr="00943A74" w:rsidRDefault="0083538C" w:rsidP="0083538C">
      <w:p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943A74">
        <w:rPr>
          <w:rFonts w:ascii="Calibri" w:eastAsia="Calibri" w:hAnsi="Calibri" w:cs="Calibri"/>
          <w:b/>
          <w:sz w:val="24"/>
          <w:szCs w:val="24"/>
        </w:rPr>
        <w:t>Objetivo de Aprendizaje:</w:t>
      </w:r>
    </w:p>
    <w:p w:rsidR="0083538C" w:rsidRPr="00943A74" w:rsidRDefault="0083538C" w:rsidP="0083538C">
      <w:pPr>
        <w:pStyle w:val="Prrafodelista"/>
        <w:numPr>
          <w:ilvl w:val="0"/>
          <w:numId w:val="1"/>
        </w:numPr>
        <w:spacing w:after="0" w:line="240" w:lineRule="atLeast"/>
        <w:rPr>
          <w:rFonts w:ascii="Calibri" w:eastAsia="Calibri" w:hAnsi="Calibri" w:cs="Calibri"/>
          <w:b/>
          <w:sz w:val="24"/>
          <w:szCs w:val="24"/>
        </w:rPr>
      </w:pPr>
      <w:r w:rsidRPr="00943A74">
        <w:rPr>
          <w:rFonts w:ascii="Calibri" w:eastAsia="Calibri" w:hAnsi="Calibri" w:cs="Calibri"/>
          <w:b/>
          <w:sz w:val="24"/>
          <w:szCs w:val="24"/>
          <w:u w:val="single"/>
        </w:rPr>
        <w:t>Comprender</w:t>
      </w:r>
      <w:r w:rsidRPr="00943A74">
        <w:rPr>
          <w:rFonts w:ascii="Calibri" w:eastAsia="Calibri" w:hAnsi="Calibri" w:cs="Calibri"/>
          <w:sz w:val="24"/>
          <w:szCs w:val="24"/>
        </w:rPr>
        <w:t xml:space="preserve"> </w:t>
      </w:r>
      <w:r w:rsidR="00943A74">
        <w:rPr>
          <w:rFonts w:ascii="Calibri" w:eastAsia="Calibri" w:hAnsi="Calibri" w:cs="Calibri"/>
          <w:b/>
          <w:sz w:val="24"/>
          <w:szCs w:val="24"/>
        </w:rPr>
        <w:t>las id</w:t>
      </w:r>
      <w:r w:rsidRPr="00943A74">
        <w:rPr>
          <w:rFonts w:ascii="Calibri" w:eastAsia="Calibri" w:hAnsi="Calibri" w:cs="Calibri"/>
          <w:b/>
          <w:sz w:val="24"/>
          <w:szCs w:val="24"/>
        </w:rPr>
        <w:t>eas centrales de las Ciencias Naturales, su integración curricular y cómo enseñarlas.</w:t>
      </w:r>
    </w:p>
    <w:p w:rsidR="0083538C" w:rsidRPr="00943A74" w:rsidRDefault="0083538C" w:rsidP="0083538C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83538C" w:rsidRPr="00943A74" w:rsidRDefault="0083538C" w:rsidP="0083538C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 xml:space="preserve">Objetivos Específicos: </w:t>
      </w:r>
    </w:p>
    <w:p w:rsidR="0083538C" w:rsidRPr="00943A74" w:rsidRDefault="0083538C" w:rsidP="0083538C">
      <w:pPr>
        <w:pStyle w:val="Prrafodelista"/>
        <w:numPr>
          <w:ilvl w:val="0"/>
          <w:numId w:val="1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  <w:u w:val="single"/>
        </w:rPr>
        <w:t xml:space="preserve">Analizar </w:t>
      </w:r>
      <w:r w:rsidRPr="00943A74">
        <w:rPr>
          <w:rFonts w:ascii="Calibri" w:hAnsi="Calibri" w:cs="Calibri"/>
          <w:b/>
          <w:sz w:val="24"/>
          <w:szCs w:val="24"/>
        </w:rPr>
        <w:t>los conten</w:t>
      </w:r>
      <w:r w:rsidR="00E37B89" w:rsidRPr="00943A74">
        <w:rPr>
          <w:rFonts w:ascii="Calibri" w:hAnsi="Calibri" w:cs="Calibri"/>
          <w:b/>
          <w:sz w:val="24"/>
          <w:szCs w:val="24"/>
        </w:rPr>
        <w:t>idos del Eje Ciencias Químicas</w:t>
      </w:r>
      <w:r w:rsidRPr="00943A74">
        <w:rPr>
          <w:rFonts w:ascii="Calibri" w:hAnsi="Calibri" w:cs="Calibri"/>
          <w:b/>
          <w:sz w:val="24"/>
          <w:szCs w:val="24"/>
        </w:rPr>
        <w:t xml:space="preserve"> </w:t>
      </w:r>
    </w:p>
    <w:p w:rsidR="0083538C" w:rsidRPr="00943A74" w:rsidRDefault="0083538C" w:rsidP="0083538C">
      <w:pPr>
        <w:pStyle w:val="Prrafodelista"/>
        <w:numPr>
          <w:ilvl w:val="0"/>
          <w:numId w:val="1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  <w:u w:val="single"/>
        </w:rPr>
        <w:t xml:space="preserve">Identificar </w:t>
      </w:r>
      <w:r w:rsidRPr="00943A74">
        <w:rPr>
          <w:rFonts w:ascii="Calibri" w:hAnsi="Calibri" w:cs="Calibri"/>
          <w:b/>
          <w:sz w:val="24"/>
          <w:szCs w:val="24"/>
        </w:rPr>
        <w:t xml:space="preserve">las habilidades que se desarrollan en el Eje en los diferentes niveles </w:t>
      </w:r>
    </w:p>
    <w:p w:rsidR="00943A74" w:rsidRDefault="0083538C" w:rsidP="0083538C">
      <w:pPr>
        <w:pStyle w:val="Prrafodelista"/>
        <w:numPr>
          <w:ilvl w:val="0"/>
          <w:numId w:val="1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  <w:u w:val="single"/>
        </w:rPr>
        <w:t xml:space="preserve">Analizar </w:t>
      </w:r>
      <w:r w:rsidRPr="00943A74">
        <w:rPr>
          <w:rFonts w:ascii="Calibri" w:hAnsi="Calibri" w:cs="Calibri"/>
          <w:b/>
          <w:sz w:val="24"/>
          <w:szCs w:val="24"/>
        </w:rPr>
        <w:t xml:space="preserve">coherencia y progresión de contenidos y habilidades </w:t>
      </w:r>
    </w:p>
    <w:p w:rsidR="00943A74" w:rsidRPr="00943A74" w:rsidRDefault="00943A74" w:rsidP="00943A74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</w:p>
    <w:p w:rsidR="0083538C" w:rsidRPr="00943A74" w:rsidRDefault="0083538C" w:rsidP="00943A74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  <w:u w:val="single"/>
        </w:rPr>
        <w:t>Actividades:</w:t>
      </w:r>
    </w:p>
    <w:p w:rsidR="0083538C" w:rsidRPr="00943A74" w:rsidRDefault="0083538C" w:rsidP="0083538C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83538C" w:rsidRPr="00943A74" w:rsidRDefault="0083538C" w:rsidP="0083538C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A partir del resumen de las Bases Curriculares en Cienc</w:t>
      </w:r>
      <w:r w:rsidR="00E37B89" w:rsidRPr="00943A74">
        <w:rPr>
          <w:rFonts w:ascii="Calibri" w:hAnsi="Calibri" w:cs="Calibri"/>
          <w:b/>
          <w:sz w:val="24"/>
          <w:szCs w:val="24"/>
        </w:rPr>
        <w:t>ias del Eje Ciencias Químicas</w:t>
      </w:r>
      <w:r w:rsidRPr="00943A74">
        <w:rPr>
          <w:rFonts w:ascii="Calibri" w:hAnsi="Calibri" w:cs="Calibri"/>
          <w:b/>
          <w:sz w:val="24"/>
          <w:szCs w:val="24"/>
        </w:rPr>
        <w:t xml:space="preserve">, realiza las siguientes actividades y responde las preguntas: </w:t>
      </w:r>
    </w:p>
    <w:p w:rsidR="0083538C" w:rsidRPr="00943A74" w:rsidRDefault="0083538C" w:rsidP="0083538C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83538C" w:rsidRPr="00943A74" w:rsidRDefault="0083538C" w:rsidP="0083538C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 xml:space="preserve">1.- Completa este cuadro de resumen y realiza:   </w:t>
      </w:r>
    </w:p>
    <w:p w:rsidR="0083538C" w:rsidRPr="00943A74" w:rsidRDefault="0083538C" w:rsidP="00CE7FBA">
      <w:pPr>
        <w:spacing w:after="0" w:line="240" w:lineRule="atLeast"/>
        <w:ind w:left="426" w:hanging="142"/>
        <w:rPr>
          <w:rFonts w:ascii="Calibri" w:hAnsi="Calibri" w:cs="Calibri"/>
          <w:b/>
          <w:sz w:val="24"/>
          <w:szCs w:val="24"/>
        </w:rPr>
      </w:pPr>
    </w:p>
    <w:p w:rsidR="0083538C" w:rsidRDefault="0083538C" w:rsidP="0083538C">
      <w:pPr>
        <w:pStyle w:val="Prrafodelista"/>
        <w:numPr>
          <w:ilvl w:val="0"/>
          <w:numId w:val="3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Un desglose de los contenidos que se tratan en  cad</w:t>
      </w:r>
      <w:r w:rsidR="00B47CE2">
        <w:rPr>
          <w:rFonts w:ascii="Calibri" w:hAnsi="Calibri" w:cs="Calibri"/>
          <w:b/>
          <w:sz w:val="24"/>
          <w:szCs w:val="24"/>
        </w:rPr>
        <w:t>a nivel desde 1° a 6° Básico (42</w:t>
      </w:r>
      <w:r w:rsidRPr="00943A7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43A74">
        <w:rPr>
          <w:rFonts w:ascii="Calibri" w:hAnsi="Calibri" w:cs="Calibri"/>
          <w:b/>
          <w:sz w:val="24"/>
          <w:szCs w:val="24"/>
        </w:rPr>
        <w:t>Ptos</w:t>
      </w:r>
      <w:proofErr w:type="spellEnd"/>
      <w:r w:rsidRPr="00943A74">
        <w:rPr>
          <w:rFonts w:ascii="Calibri" w:hAnsi="Calibri" w:cs="Calibri"/>
          <w:b/>
          <w:sz w:val="24"/>
          <w:szCs w:val="24"/>
        </w:rPr>
        <w:t>.)</w:t>
      </w:r>
      <w:r w:rsidR="00E37B89" w:rsidRPr="00943A74">
        <w:rPr>
          <w:rFonts w:ascii="Calibri" w:hAnsi="Calibri" w:cs="Calibri"/>
          <w:b/>
          <w:sz w:val="24"/>
          <w:szCs w:val="24"/>
        </w:rPr>
        <w:t xml:space="preserve"> </w:t>
      </w:r>
    </w:p>
    <w:p w:rsidR="00516188" w:rsidRPr="00516188" w:rsidRDefault="00516188" w:rsidP="00516188">
      <w:pPr>
        <w:pStyle w:val="Prrafodelista"/>
        <w:spacing w:after="0" w:line="240" w:lineRule="atLeast"/>
        <w:ind w:left="360"/>
        <w:rPr>
          <w:rFonts w:ascii="Calibri" w:hAnsi="Calibri" w:cs="Calibri"/>
          <w:sz w:val="24"/>
          <w:szCs w:val="24"/>
        </w:rPr>
      </w:pPr>
      <w:r w:rsidRPr="00516188">
        <w:rPr>
          <w:rFonts w:ascii="Calibri" w:hAnsi="Calibri" w:cs="Calibri"/>
          <w:sz w:val="24"/>
          <w:szCs w:val="24"/>
        </w:rPr>
        <w:t xml:space="preserve">Las habilidades que hay que desarrollar dentro  de estos cursos </w:t>
      </w:r>
      <w:proofErr w:type="gramStart"/>
      <w:r w:rsidRPr="00516188">
        <w:rPr>
          <w:rFonts w:ascii="Calibri" w:hAnsi="Calibri" w:cs="Calibri"/>
          <w:sz w:val="24"/>
          <w:szCs w:val="24"/>
        </w:rPr>
        <w:t>es :</w:t>
      </w:r>
      <w:proofErr w:type="gramEnd"/>
      <w:r w:rsidRPr="00516188">
        <w:rPr>
          <w:rFonts w:ascii="Calibri" w:hAnsi="Calibri" w:cs="Calibri"/>
          <w:sz w:val="24"/>
          <w:szCs w:val="24"/>
        </w:rPr>
        <w:t xml:space="preserve"> observar, preguntar y experimentar </w:t>
      </w:r>
    </w:p>
    <w:p w:rsidR="0083538C" w:rsidRPr="00943A74" w:rsidRDefault="0083538C" w:rsidP="00E37B89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E37B89" w:rsidRDefault="00E37B89" w:rsidP="0083538C">
      <w:pPr>
        <w:pStyle w:val="Prrafodelista"/>
        <w:numPr>
          <w:ilvl w:val="0"/>
          <w:numId w:val="3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Un desglose de los contenidos que se tratan en cada nivel de 7° y 8° Básico</w:t>
      </w:r>
      <w:r w:rsidR="00B47CE2">
        <w:rPr>
          <w:rFonts w:ascii="Calibri" w:hAnsi="Calibri" w:cs="Calibri"/>
          <w:b/>
          <w:sz w:val="24"/>
          <w:szCs w:val="24"/>
        </w:rPr>
        <w:t xml:space="preserve"> (9 </w:t>
      </w:r>
      <w:proofErr w:type="spellStart"/>
      <w:r w:rsidR="00B47CE2">
        <w:rPr>
          <w:rFonts w:ascii="Calibri" w:hAnsi="Calibri" w:cs="Calibri"/>
          <w:b/>
          <w:sz w:val="24"/>
          <w:szCs w:val="24"/>
        </w:rPr>
        <w:t>Ptos</w:t>
      </w:r>
      <w:proofErr w:type="spellEnd"/>
      <w:r w:rsidR="00B47CE2">
        <w:rPr>
          <w:rFonts w:ascii="Calibri" w:hAnsi="Calibri" w:cs="Calibri"/>
          <w:b/>
          <w:sz w:val="24"/>
          <w:szCs w:val="24"/>
        </w:rPr>
        <w:t>.)</w:t>
      </w:r>
    </w:p>
    <w:p w:rsidR="00516188" w:rsidRPr="00516188" w:rsidRDefault="00516188" w:rsidP="00516188">
      <w:pPr>
        <w:pStyle w:val="Prrafodelista"/>
        <w:spacing w:after="0" w:line="240" w:lineRule="atLeast"/>
        <w:ind w:left="360"/>
        <w:rPr>
          <w:rFonts w:ascii="Calibri" w:hAnsi="Calibri" w:cs="Calibri"/>
          <w:sz w:val="24"/>
          <w:szCs w:val="24"/>
        </w:rPr>
      </w:pPr>
      <w:r w:rsidRPr="00516188">
        <w:rPr>
          <w:rFonts w:ascii="Calibri" w:hAnsi="Calibri" w:cs="Calibri"/>
          <w:sz w:val="24"/>
          <w:szCs w:val="24"/>
        </w:rPr>
        <w:t xml:space="preserve">Las habilidades que hay que desarrollar dentro de estos cursos es: observar, preguntar, planificar y conducir una investigación </w:t>
      </w:r>
    </w:p>
    <w:p w:rsidR="00E37B89" w:rsidRPr="00943A74" w:rsidRDefault="00E37B89" w:rsidP="00E37B89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lastRenderedPageBreak/>
        <w:t xml:space="preserve"> </w:t>
      </w:r>
    </w:p>
    <w:p w:rsidR="0083538C" w:rsidRDefault="0083538C" w:rsidP="0083538C">
      <w:pPr>
        <w:pStyle w:val="Prrafodelista"/>
        <w:numPr>
          <w:ilvl w:val="0"/>
          <w:numId w:val="3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Identifica las habilidades a trabajar en cada nivel</w:t>
      </w:r>
      <w:r w:rsidR="00E37B89" w:rsidRPr="00943A74">
        <w:rPr>
          <w:rFonts w:ascii="Calibri" w:hAnsi="Calibri" w:cs="Calibri"/>
          <w:b/>
          <w:sz w:val="24"/>
          <w:szCs w:val="24"/>
        </w:rPr>
        <w:t xml:space="preserve"> de 1° a 6° Básico y 7° y 8° Básico  (7 </w:t>
      </w:r>
      <w:proofErr w:type="spellStart"/>
      <w:r w:rsidRPr="00943A74">
        <w:rPr>
          <w:rFonts w:ascii="Calibri" w:hAnsi="Calibri" w:cs="Calibri"/>
          <w:b/>
          <w:sz w:val="24"/>
          <w:szCs w:val="24"/>
        </w:rPr>
        <w:t>Ptos</w:t>
      </w:r>
      <w:proofErr w:type="spellEnd"/>
      <w:r w:rsidRPr="00943A74">
        <w:rPr>
          <w:rFonts w:ascii="Calibri" w:hAnsi="Calibri" w:cs="Calibri"/>
          <w:b/>
          <w:sz w:val="24"/>
          <w:szCs w:val="24"/>
        </w:rPr>
        <w:t>.)</w:t>
      </w:r>
    </w:p>
    <w:p w:rsidR="00516188" w:rsidRPr="00943A74" w:rsidRDefault="00516188" w:rsidP="00516188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Claramente no porque según el subsector que se esté trabajando se deben implementar habilidades acorde </w:t>
      </w:r>
      <w:proofErr w:type="gramStart"/>
      <w:r>
        <w:rPr>
          <w:rFonts w:ascii="Calibri" w:hAnsi="Calibri" w:cs="Calibri"/>
          <w:b/>
          <w:sz w:val="24"/>
          <w:szCs w:val="24"/>
        </w:rPr>
        <w:t>a</w:t>
      </w:r>
      <w:proofErr w:type="gramEnd"/>
      <w:r>
        <w:rPr>
          <w:rFonts w:ascii="Calibri" w:hAnsi="Calibri" w:cs="Calibri"/>
          <w:b/>
          <w:sz w:val="24"/>
          <w:szCs w:val="24"/>
        </w:rPr>
        <w:t xml:space="preserve"> dicho curso </w:t>
      </w:r>
    </w:p>
    <w:p w:rsidR="0083538C" w:rsidRPr="00943A74" w:rsidRDefault="0083538C" w:rsidP="0083538C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</w:p>
    <w:p w:rsidR="0083538C" w:rsidRPr="00516188" w:rsidRDefault="0083538C" w:rsidP="0083538C">
      <w:pPr>
        <w:pStyle w:val="Prrafodelista"/>
        <w:numPr>
          <w:ilvl w:val="0"/>
          <w:numId w:val="3"/>
        </w:num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 xml:space="preserve">Identifica las habilidades que más se repiten en todos los niveles. Realiza un conteo de cuantas hay de cada una en cada nivel  </w:t>
      </w:r>
      <w:r w:rsidR="00E37B89" w:rsidRPr="00943A74">
        <w:rPr>
          <w:rFonts w:ascii="Calibri" w:hAnsi="Calibri" w:cs="Calibri"/>
          <w:b/>
          <w:sz w:val="24"/>
          <w:szCs w:val="24"/>
        </w:rPr>
        <w:t>1° a 6° Básico y 7° y 8° Básico  (4</w:t>
      </w:r>
      <w:r w:rsidRPr="00943A74">
        <w:rPr>
          <w:rFonts w:ascii="Calibri" w:hAnsi="Calibri" w:cs="Calibri"/>
          <w:b/>
          <w:sz w:val="24"/>
          <w:szCs w:val="24"/>
        </w:rPr>
        <w:t>ptos.)</w:t>
      </w:r>
      <w:r w:rsidRPr="00943A74">
        <w:rPr>
          <w:rFonts w:ascii="Calibri" w:hAnsi="Calibri" w:cs="Calibri"/>
          <w:b/>
          <w:color w:val="FF0000"/>
          <w:sz w:val="24"/>
          <w:szCs w:val="24"/>
        </w:rPr>
        <w:t xml:space="preserve">     </w:t>
      </w:r>
    </w:p>
    <w:p w:rsidR="00516188" w:rsidRDefault="00516188" w:rsidP="00516188">
      <w:pPr>
        <w:pStyle w:val="Prrafodelista"/>
        <w:spacing w:after="0" w:line="240" w:lineRule="atLeast"/>
        <w:ind w:left="360"/>
        <w:rPr>
          <w:rFonts w:ascii="Calibri" w:hAnsi="Calibri" w:cs="Calibri"/>
          <w:b/>
          <w:color w:val="FF0000"/>
          <w:sz w:val="24"/>
          <w:szCs w:val="24"/>
        </w:rPr>
      </w:pPr>
    </w:p>
    <w:p w:rsidR="00516188" w:rsidRPr="00516188" w:rsidRDefault="00516188" w:rsidP="00516188">
      <w:pPr>
        <w:pStyle w:val="Prrafodelista"/>
        <w:spacing w:after="0" w:line="240" w:lineRule="atLeast"/>
        <w:ind w:left="360"/>
        <w:rPr>
          <w:rFonts w:ascii="Calibri" w:hAnsi="Calibri" w:cs="Calibri"/>
          <w:sz w:val="24"/>
          <w:szCs w:val="24"/>
        </w:rPr>
      </w:pPr>
      <w:r w:rsidRPr="00516188">
        <w:rPr>
          <w:rFonts w:ascii="Calibri" w:hAnsi="Calibri" w:cs="Calibri"/>
          <w:sz w:val="24"/>
          <w:szCs w:val="24"/>
        </w:rPr>
        <w:t>Las habilidades que se repiten en todos los cursos son observar, preguntar y analizar</w:t>
      </w:r>
    </w:p>
    <w:p w:rsidR="0083538C" w:rsidRPr="00943A74" w:rsidRDefault="0083538C" w:rsidP="0083538C">
      <w:pPr>
        <w:pStyle w:val="Prrafodelista"/>
        <w:spacing w:after="0" w:line="240" w:lineRule="atLeast"/>
        <w:ind w:left="360"/>
        <w:rPr>
          <w:rFonts w:ascii="Calibri" w:hAnsi="Calibri" w:cs="Calibri"/>
          <w:b/>
          <w:color w:val="FF0000"/>
          <w:sz w:val="24"/>
          <w:szCs w:val="24"/>
        </w:rPr>
      </w:pPr>
      <w:r w:rsidRPr="00943A74">
        <w:rPr>
          <w:rFonts w:ascii="Calibri" w:hAnsi="Calibri" w:cs="Calibri"/>
          <w:b/>
          <w:color w:val="FF0000"/>
          <w:sz w:val="24"/>
          <w:szCs w:val="24"/>
        </w:rPr>
        <w:t xml:space="preserve">     </w:t>
      </w:r>
    </w:p>
    <w:p w:rsidR="0083538C" w:rsidRPr="00943A74" w:rsidRDefault="00E84DDA" w:rsidP="00E84DDA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 xml:space="preserve">       </w:t>
      </w:r>
      <w:r w:rsidR="0083538C" w:rsidRPr="00943A74">
        <w:rPr>
          <w:rFonts w:ascii="Calibri" w:hAnsi="Calibri" w:cs="Calibri"/>
          <w:b/>
          <w:sz w:val="24"/>
          <w:szCs w:val="24"/>
        </w:rPr>
        <w:t xml:space="preserve">CUADRO RESUMEN PARA COMPLETAR </w:t>
      </w:r>
    </w:p>
    <w:p w:rsidR="0083538C" w:rsidRPr="00943A74" w:rsidRDefault="0083538C" w:rsidP="0083538C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</w:p>
    <w:p w:rsidR="00E84DDA" w:rsidRPr="00943A74" w:rsidRDefault="00E84DDA" w:rsidP="0083538C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Ejemplo</w:t>
      </w:r>
    </w:p>
    <w:p w:rsidR="00E84DDA" w:rsidRPr="00943A74" w:rsidRDefault="00E84DDA" w:rsidP="0083538C">
      <w:pPr>
        <w:pStyle w:val="Prrafodelista"/>
        <w:spacing w:after="0" w:line="240" w:lineRule="atLeast"/>
        <w:ind w:left="360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2675" w:type="pct"/>
        <w:tblInd w:w="530" w:type="dxa"/>
        <w:tblLook w:val="04A0" w:firstRow="1" w:lastRow="0" w:firstColumn="1" w:lastColumn="0" w:noHBand="0" w:noVBand="1"/>
      </w:tblPr>
      <w:tblGrid>
        <w:gridCol w:w="1683"/>
        <w:gridCol w:w="3045"/>
        <w:gridCol w:w="2421"/>
      </w:tblGrid>
      <w:tr w:rsidR="0083538C" w:rsidRPr="00943A74" w:rsidTr="00E84DDA">
        <w:trPr>
          <w:trHeight w:val="338"/>
        </w:trPr>
        <w:tc>
          <w:tcPr>
            <w:tcW w:w="1177" w:type="pct"/>
          </w:tcPr>
          <w:p w:rsidR="0083538C" w:rsidRPr="00943A74" w:rsidRDefault="00E84DDA" w:rsidP="00085C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3A74">
              <w:rPr>
                <w:rFonts w:ascii="Calibri" w:hAnsi="Calibri" w:cs="Calibri"/>
                <w:b/>
                <w:sz w:val="24"/>
                <w:szCs w:val="24"/>
              </w:rPr>
              <w:t>Nivel</w:t>
            </w:r>
          </w:p>
        </w:tc>
        <w:tc>
          <w:tcPr>
            <w:tcW w:w="2130" w:type="pct"/>
          </w:tcPr>
          <w:p w:rsidR="0083538C" w:rsidRPr="00943A74" w:rsidRDefault="0083538C" w:rsidP="00085C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3A74">
              <w:rPr>
                <w:rFonts w:ascii="Calibri" w:hAnsi="Calibri" w:cs="Calibri"/>
                <w:b/>
                <w:sz w:val="24"/>
                <w:szCs w:val="24"/>
              </w:rPr>
              <w:t>Desglose de contenidos</w:t>
            </w:r>
          </w:p>
        </w:tc>
        <w:tc>
          <w:tcPr>
            <w:tcW w:w="1693" w:type="pct"/>
          </w:tcPr>
          <w:p w:rsidR="0083538C" w:rsidRPr="00943A74" w:rsidRDefault="00E84DDA" w:rsidP="00085C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3A74">
              <w:rPr>
                <w:rFonts w:ascii="Calibri" w:hAnsi="Calibri" w:cs="Calibri"/>
                <w:b/>
                <w:sz w:val="24"/>
                <w:szCs w:val="24"/>
              </w:rPr>
              <w:t>H</w:t>
            </w:r>
            <w:r w:rsidR="0083538C" w:rsidRPr="00943A74">
              <w:rPr>
                <w:rFonts w:ascii="Calibri" w:hAnsi="Calibri" w:cs="Calibri"/>
                <w:b/>
                <w:sz w:val="24"/>
                <w:szCs w:val="24"/>
              </w:rPr>
              <w:t>abilidades</w:t>
            </w:r>
          </w:p>
        </w:tc>
      </w:tr>
      <w:tr w:rsidR="0083538C" w:rsidRPr="00943A74" w:rsidTr="00E84DDA">
        <w:trPr>
          <w:trHeight w:val="785"/>
        </w:trPr>
        <w:tc>
          <w:tcPr>
            <w:tcW w:w="1177" w:type="pct"/>
          </w:tcPr>
          <w:p w:rsidR="0083538C" w:rsidRPr="00943A74" w:rsidRDefault="0083538C" w:rsidP="00085C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3A74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E84DDA" w:rsidRPr="00943A74">
              <w:rPr>
                <w:rFonts w:ascii="Calibri" w:hAnsi="Calibri" w:cs="Calibri"/>
                <w:b/>
                <w:sz w:val="24"/>
                <w:szCs w:val="24"/>
              </w:rPr>
              <w:t>° B</w:t>
            </w:r>
            <w:r w:rsidRPr="00943A74">
              <w:rPr>
                <w:rFonts w:ascii="Calibri" w:hAnsi="Calibri" w:cs="Calibri"/>
                <w:b/>
                <w:sz w:val="24"/>
                <w:szCs w:val="24"/>
              </w:rPr>
              <w:t>ásico</w:t>
            </w:r>
          </w:p>
        </w:tc>
        <w:tc>
          <w:tcPr>
            <w:tcW w:w="2130" w:type="pct"/>
          </w:tcPr>
          <w:p w:rsidR="00E84DDA" w:rsidRPr="00943A74" w:rsidRDefault="00B47CE2" w:rsidP="00B47CE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Tipos de materiales </w:t>
            </w:r>
          </w:p>
        </w:tc>
        <w:tc>
          <w:tcPr>
            <w:tcW w:w="1693" w:type="pct"/>
          </w:tcPr>
          <w:p w:rsidR="0083538C" w:rsidRDefault="00B47CE2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Explorar y </w:t>
            </w:r>
          </w:p>
          <w:p w:rsidR="00B47CE2" w:rsidRPr="00943A74" w:rsidRDefault="00B47CE2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Describir </w:t>
            </w:r>
          </w:p>
        </w:tc>
      </w:tr>
      <w:tr w:rsidR="00E84DDA" w:rsidRPr="00943A74" w:rsidTr="00E84DDA">
        <w:trPr>
          <w:trHeight w:val="785"/>
        </w:trPr>
        <w:tc>
          <w:tcPr>
            <w:tcW w:w="1177" w:type="pct"/>
          </w:tcPr>
          <w:p w:rsidR="00943A74" w:rsidRPr="00943A74" w:rsidRDefault="00E84DDA" w:rsidP="00085C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3A74">
              <w:rPr>
                <w:rFonts w:ascii="Calibri" w:hAnsi="Calibri" w:cs="Calibri"/>
                <w:b/>
                <w:sz w:val="24"/>
                <w:szCs w:val="24"/>
              </w:rPr>
              <w:t xml:space="preserve">2° Básico </w:t>
            </w:r>
          </w:p>
        </w:tc>
        <w:tc>
          <w:tcPr>
            <w:tcW w:w="2130" w:type="pct"/>
          </w:tcPr>
          <w:p w:rsidR="00E84DDA" w:rsidRPr="00943A74" w:rsidRDefault="00516188" w:rsidP="00943A7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Experimento en forma guiada </w:t>
            </w:r>
          </w:p>
        </w:tc>
        <w:tc>
          <w:tcPr>
            <w:tcW w:w="1693" w:type="pct"/>
          </w:tcPr>
          <w:p w:rsidR="00E84DDA" w:rsidRDefault="00516188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Experimentar</w:t>
            </w:r>
          </w:p>
          <w:p w:rsidR="00516188" w:rsidRPr="00943A74" w:rsidRDefault="00516188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Preguntar</w:t>
            </w:r>
          </w:p>
        </w:tc>
      </w:tr>
      <w:tr w:rsidR="00E84DDA" w:rsidRPr="00943A74" w:rsidTr="00E84DDA">
        <w:trPr>
          <w:trHeight w:val="785"/>
        </w:trPr>
        <w:tc>
          <w:tcPr>
            <w:tcW w:w="1177" w:type="pct"/>
          </w:tcPr>
          <w:p w:rsidR="00E84DDA" w:rsidRPr="00943A74" w:rsidRDefault="00E84DDA" w:rsidP="00085C4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43A74">
              <w:rPr>
                <w:rFonts w:ascii="Calibri" w:hAnsi="Calibri" w:cs="Calibri"/>
                <w:b/>
                <w:sz w:val="24"/>
                <w:szCs w:val="24"/>
              </w:rPr>
              <w:t xml:space="preserve">3° básico </w:t>
            </w:r>
          </w:p>
        </w:tc>
        <w:tc>
          <w:tcPr>
            <w:tcW w:w="2130" w:type="pct"/>
          </w:tcPr>
          <w:p w:rsidR="00E84DDA" w:rsidRPr="00943A74" w:rsidRDefault="00516188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Observación, manipulación, colaboración y clasificación de  materiales simples</w:t>
            </w:r>
          </w:p>
        </w:tc>
        <w:tc>
          <w:tcPr>
            <w:tcW w:w="1693" w:type="pct"/>
          </w:tcPr>
          <w:p w:rsidR="00E84DDA" w:rsidRDefault="00516188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Observar</w:t>
            </w:r>
          </w:p>
          <w:p w:rsidR="00516188" w:rsidRPr="00943A74" w:rsidRDefault="00516188" w:rsidP="00085C4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preguntar</w:t>
            </w:r>
          </w:p>
        </w:tc>
      </w:tr>
    </w:tbl>
    <w:p w:rsidR="0083538C" w:rsidRPr="00943A74" w:rsidRDefault="0083538C" w:rsidP="006F67AB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9C0640" w:rsidRPr="00943A74" w:rsidRDefault="009C0640" w:rsidP="00AC7444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2.- ¿Tienen un orden coherente los contenidos? ¿Cómo están ordenados?</w:t>
      </w:r>
      <w:r w:rsidR="006F67AB" w:rsidRPr="00943A74">
        <w:rPr>
          <w:rFonts w:ascii="Calibri" w:hAnsi="Calibri" w:cs="Calibri"/>
          <w:b/>
          <w:sz w:val="24"/>
          <w:szCs w:val="24"/>
        </w:rPr>
        <w:t xml:space="preserve"> (1Pto.)</w:t>
      </w:r>
    </w:p>
    <w:p w:rsidR="00D44B5C" w:rsidRDefault="00D44B5C" w:rsidP="00AC7444">
      <w:pPr>
        <w:spacing w:after="0" w:line="240" w:lineRule="atLeast"/>
        <w:rPr>
          <w:rFonts w:ascii="Calibri" w:hAnsi="Calibri" w:cs="Calibri"/>
          <w:sz w:val="24"/>
          <w:szCs w:val="24"/>
        </w:rPr>
      </w:pPr>
    </w:p>
    <w:p w:rsidR="00516188" w:rsidRPr="00D44B5C" w:rsidRDefault="00516188" w:rsidP="00AC7444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D44B5C">
        <w:rPr>
          <w:rFonts w:ascii="Calibri" w:hAnsi="Calibri" w:cs="Calibri"/>
          <w:sz w:val="24"/>
          <w:szCs w:val="24"/>
        </w:rPr>
        <w:t xml:space="preserve">Si tienen una coherencia en relación al </w:t>
      </w:r>
      <w:r w:rsidR="00D44B5C" w:rsidRPr="00D44B5C">
        <w:rPr>
          <w:rFonts w:ascii="Calibri" w:hAnsi="Calibri" w:cs="Calibri"/>
          <w:sz w:val="24"/>
          <w:szCs w:val="24"/>
        </w:rPr>
        <w:t>orden</w:t>
      </w:r>
      <w:r w:rsidRPr="00D44B5C">
        <w:rPr>
          <w:rFonts w:ascii="Calibri" w:hAnsi="Calibri" w:cs="Calibri"/>
          <w:sz w:val="24"/>
          <w:szCs w:val="24"/>
        </w:rPr>
        <w:t xml:space="preserve"> en el cual están establecidos pues van desde menos a </w:t>
      </w:r>
      <w:r w:rsidR="00D44B5C" w:rsidRPr="00D44B5C">
        <w:rPr>
          <w:rFonts w:ascii="Calibri" w:hAnsi="Calibri" w:cs="Calibri"/>
          <w:sz w:val="24"/>
          <w:szCs w:val="24"/>
        </w:rPr>
        <w:t>más</w:t>
      </w:r>
      <w:r w:rsidRPr="00D44B5C">
        <w:rPr>
          <w:rFonts w:ascii="Calibri" w:hAnsi="Calibri" w:cs="Calibri"/>
          <w:sz w:val="24"/>
          <w:szCs w:val="24"/>
        </w:rPr>
        <w:t xml:space="preserve"> en relación a cada nivel y lo que cada estudiante debe aprender en dicho curso, quiere decir va entregando </w:t>
      </w:r>
      <w:r w:rsidR="00D44B5C" w:rsidRPr="00D44B5C">
        <w:rPr>
          <w:rFonts w:ascii="Calibri" w:hAnsi="Calibri" w:cs="Calibri"/>
          <w:sz w:val="24"/>
          <w:szCs w:val="24"/>
        </w:rPr>
        <w:t>los contenidos necesarios</w:t>
      </w:r>
      <w:r w:rsidRPr="00D44B5C">
        <w:rPr>
          <w:rFonts w:ascii="Calibri" w:hAnsi="Calibri" w:cs="Calibri"/>
          <w:sz w:val="24"/>
          <w:szCs w:val="24"/>
        </w:rPr>
        <w:t xml:space="preserve"> según la eda</w:t>
      </w:r>
      <w:r w:rsidR="00D44B5C" w:rsidRPr="00D44B5C">
        <w:rPr>
          <w:rFonts w:ascii="Calibri" w:hAnsi="Calibri" w:cs="Calibri"/>
          <w:sz w:val="24"/>
          <w:szCs w:val="24"/>
        </w:rPr>
        <w:t>d y curso</w:t>
      </w:r>
    </w:p>
    <w:p w:rsidR="00943A74" w:rsidRDefault="00943A74" w:rsidP="00AC7444">
      <w:pPr>
        <w:spacing w:after="0" w:line="240" w:lineRule="atLeast"/>
        <w:rPr>
          <w:rFonts w:ascii="Calibri" w:hAnsi="Calibri" w:cs="Calibri"/>
          <w:b/>
          <w:color w:val="FF0000"/>
          <w:sz w:val="24"/>
          <w:szCs w:val="24"/>
        </w:rPr>
      </w:pPr>
    </w:p>
    <w:p w:rsidR="00943A74" w:rsidRPr="00943A74" w:rsidRDefault="00943A74" w:rsidP="00AC7444">
      <w:pPr>
        <w:spacing w:after="0" w:line="240" w:lineRule="atLeast"/>
        <w:rPr>
          <w:rFonts w:ascii="Calibri" w:hAnsi="Calibri" w:cs="Calibri"/>
          <w:b/>
          <w:color w:val="FF0000"/>
          <w:sz w:val="24"/>
          <w:szCs w:val="24"/>
        </w:rPr>
      </w:pPr>
    </w:p>
    <w:p w:rsidR="008E339D" w:rsidRDefault="009C0640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3</w:t>
      </w:r>
      <w:r w:rsidR="00E91A20" w:rsidRPr="00943A74">
        <w:rPr>
          <w:rFonts w:ascii="Calibri" w:hAnsi="Calibri" w:cs="Calibri"/>
          <w:b/>
          <w:sz w:val="24"/>
          <w:szCs w:val="24"/>
        </w:rPr>
        <w:t>.- ¿Qué podrías decir de la progresión de las habilidades desde 1° a 6° básico?</w:t>
      </w:r>
      <w:r w:rsidR="006F67AB" w:rsidRPr="00943A74">
        <w:rPr>
          <w:rFonts w:ascii="Calibri" w:hAnsi="Calibri" w:cs="Calibri"/>
          <w:b/>
          <w:sz w:val="24"/>
          <w:szCs w:val="24"/>
        </w:rPr>
        <w:t xml:space="preserve"> (1Pto.)</w:t>
      </w:r>
    </w:p>
    <w:p w:rsidR="00D44B5C" w:rsidRDefault="00D44B5C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D44B5C" w:rsidRPr="00D44B5C" w:rsidRDefault="00D44B5C" w:rsidP="008E339D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D44B5C">
        <w:rPr>
          <w:rFonts w:ascii="Calibri" w:hAnsi="Calibri" w:cs="Calibri"/>
          <w:sz w:val="24"/>
          <w:szCs w:val="24"/>
        </w:rPr>
        <w:t xml:space="preserve">Considero que están acorde a cada curso en el cual </w:t>
      </w:r>
      <w:proofErr w:type="spellStart"/>
      <w:r w:rsidRPr="00D44B5C">
        <w:rPr>
          <w:rFonts w:ascii="Calibri" w:hAnsi="Calibri" w:cs="Calibri"/>
          <w:sz w:val="24"/>
          <w:szCs w:val="24"/>
        </w:rPr>
        <w:t>esta</w:t>
      </w:r>
      <w:proofErr w:type="spellEnd"/>
      <w:r w:rsidRPr="00D44B5C">
        <w:rPr>
          <w:rFonts w:ascii="Calibri" w:hAnsi="Calibri" w:cs="Calibri"/>
          <w:sz w:val="24"/>
          <w:szCs w:val="24"/>
        </w:rPr>
        <w:t xml:space="preserve"> dirigida, pues prepara al alumno a poder ir conduciendo su investigación entregándole conceptos bases para una mejor adquisición de contenido. </w:t>
      </w:r>
    </w:p>
    <w:p w:rsidR="00D44B5C" w:rsidRDefault="00D44B5C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E91A20" w:rsidRDefault="009C0640" w:rsidP="00AC7444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4</w:t>
      </w:r>
      <w:r w:rsidR="00E91A20" w:rsidRPr="00943A74">
        <w:rPr>
          <w:rFonts w:ascii="Calibri" w:hAnsi="Calibri" w:cs="Calibri"/>
          <w:b/>
          <w:sz w:val="24"/>
          <w:szCs w:val="24"/>
        </w:rPr>
        <w:t>.- ¿Por qué crees tú que tienen ese orden?</w:t>
      </w:r>
      <w:r w:rsidR="006F67AB" w:rsidRPr="00943A74">
        <w:rPr>
          <w:rFonts w:ascii="Calibri" w:hAnsi="Calibri" w:cs="Calibri"/>
          <w:b/>
          <w:sz w:val="24"/>
          <w:szCs w:val="24"/>
        </w:rPr>
        <w:t xml:space="preserve"> (1Pto.)</w:t>
      </w:r>
    </w:p>
    <w:p w:rsidR="00D44B5C" w:rsidRDefault="00D44B5C" w:rsidP="00AC7444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D44B5C" w:rsidRPr="00D44B5C" w:rsidRDefault="00D44B5C" w:rsidP="00AC7444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D44B5C">
        <w:rPr>
          <w:rFonts w:ascii="Calibri" w:hAnsi="Calibri" w:cs="Calibri"/>
          <w:sz w:val="24"/>
          <w:szCs w:val="24"/>
        </w:rPr>
        <w:t xml:space="preserve">Por qué deben ir entregando contenidos según la edad del estudiante y dependiendo del curso en el cual se emplee </w:t>
      </w:r>
    </w:p>
    <w:p w:rsidR="006F67AB" w:rsidRDefault="006F67AB" w:rsidP="00AC7444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943A74" w:rsidRDefault="009C0640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5</w:t>
      </w:r>
      <w:r w:rsidR="00151F42" w:rsidRPr="00943A74">
        <w:rPr>
          <w:rFonts w:ascii="Calibri" w:hAnsi="Calibri" w:cs="Calibri"/>
          <w:b/>
          <w:sz w:val="24"/>
          <w:szCs w:val="24"/>
        </w:rPr>
        <w:t xml:space="preserve">.- </w:t>
      </w:r>
      <w:r w:rsidR="004C6119" w:rsidRPr="00943A74">
        <w:rPr>
          <w:rFonts w:ascii="Calibri" w:hAnsi="Calibri" w:cs="Calibri"/>
          <w:b/>
          <w:sz w:val="24"/>
          <w:szCs w:val="24"/>
        </w:rPr>
        <w:t>De acuerdo al programa del curso ¿En qué niveles se encuentran los contenidos que veremos?</w:t>
      </w:r>
      <w:r w:rsidR="006F67AB" w:rsidRPr="00943A74">
        <w:rPr>
          <w:rFonts w:ascii="Calibri" w:hAnsi="Calibri" w:cs="Calibri"/>
          <w:b/>
          <w:sz w:val="24"/>
          <w:szCs w:val="24"/>
        </w:rPr>
        <w:t xml:space="preserve"> (1Pto.)</w:t>
      </w:r>
    </w:p>
    <w:p w:rsidR="00943A74" w:rsidRDefault="00943A74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D44B5C" w:rsidRPr="00D44B5C" w:rsidRDefault="00D44B5C" w:rsidP="008E339D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D44B5C">
        <w:rPr>
          <w:rFonts w:ascii="Calibri" w:hAnsi="Calibri" w:cs="Calibri"/>
          <w:sz w:val="24"/>
          <w:szCs w:val="24"/>
        </w:rPr>
        <w:t xml:space="preserve">Principalmente está enfocado en cursos de 1ª a 6ª básico </w:t>
      </w:r>
    </w:p>
    <w:p w:rsidR="00943A74" w:rsidRDefault="00943A74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943A74" w:rsidRDefault="00943A74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061EEC" w:rsidRDefault="009C0640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  <w:r w:rsidRPr="00943A74">
        <w:rPr>
          <w:rFonts w:ascii="Calibri" w:hAnsi="Calibri" w:cs="Calibri"/>
          <w:b/>
          <w:sz w:val="24"/>
          <w:szCs w:val="24"/>
        </w:rPr>
        <w:t>6</w:t>
      </w:r>
      <w:r w:rsidR="00E91A20" w:rsidRPr="00943A74">
        <w:rPr>
          <w:rFonts w:ascii="Calibri" w:hAnsi="Calibri" w:cs="Calibri"/>
          <w:b/>
          <w:sz w:val="24"/>
          <w:szCs w:val="24"/>
        </w:rPr>
        <w:t>.- ¿</w:t>
      </w:r>
      <w:r w:rsidR="00353762" w:rsidRPr="00943A74">
        <w:rPr>
          <w:rFonts w:ascii="Calibri" w:hAnsi="Calibri" w:cs="Calibri"/>
          <w:b/>
          <w:sz w:val="24"/>
          <w:szCs w:val="24"/>
        </w:rPr>
        <w:t>Qué aprendiste con este trabajo?</w:t>
      </w:r>
      <w:r w:rsidR="000F381C" w:rsidRPr="00943A74">
        <w:rPr>
          <w:rFonts w:ascii="Calibri" w:hAnsi="Calibri" w:cs="Calibri"/>
          <w:b/>
          <w:sz w:val="24"/>
          <w:szCs w:val="24"/>
        </w:rPr>
        <w:t xml:space="preserve"> y ¿Para qué te sirve?</w:t>
      </w:r>
      <w:r w:rsidR="006F67AB" w:rsidRPr="00943A74">
        <w:rPr>
          <w:rFonts w:ascii="Calibri" w:hAnsi="Calibri" w:cs="Calibri"/>
          <w:b/>
          <w:sz w:val="24"/>
          <w:szCs w:val="24"/>
        </w:rPr>
        <w:t xml:space="preserve"> (1Pto.)</w:t>
      </w:r>
    </w:p>
    <w:p w:rsidR="00D44B5C" w:rsidRDefault="00D44B5C" w:rsidP="008E339D">
      <w:pPr>
        <w:spacing w:after="0" w:line="240" w:lineRule="atLeast"/>
        <w:rPr>
          <w:rFonts w:ascii="Calibri" w:hAnsi="Calibri" w:cs="Calibri"/>
          <w:b/>
          <w:sz w:val="24"/>
          <w:szCs w:val="24"/>
        </w:rPr>
      </w:pPr>
    </w:p>
    <w:p w:rsidR="00D44B5C" w:rsidRPr="00D44B5C" w:rsidRDefault="00D44B5C" w:rsidP="008E339D">
      <w:pPr>
        <w:spacing w:after="0" w:line="240" w:lineRule="atLeast"/>
        <w:rPr>
          <w:rFonts w:ascii="Calibri" w:hAnsi="Calibri" w:cs="Calibri"/>
          <w:sz w:val="24"/>
          <w:szCs w:val="24"/>
        </w:rPr>
      </w:pPr>
      <w:r w:rsidRPr="00D44B5C">
        <w:rPr>
          <w:rFonts w:ascii="Calibri" w:hAnsi="Calibri" w:cs="Calibri"/>
          <w:sz w:val="24"/>
          <w:szCs w:val="24"/>
        </w:rPr>
        <w:t xml:space="preserve">Aprendí acerca de las bases curriculares, en  lo que se trabaja principalmente por cada nivel y la relación que muchos de esas habilidades pueden tener </w:t>
      </w: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9C0640" w:rsidRPr="00943A74" w:rsidRDefault="00B47CE2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Pje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  Ideal 66</w:t>
      </w:r>
      <w:r w:rsidR="00061EEC" w:rsidRPr="00943A74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061EEC" w:rsidRPr="00943A74">
        <w:rPr>
          <w:rFonts w:ascii="Calibri" w:eastAsia="Calibri" w:hAnsi="Calibri" w:cs="Calibri"/>
          <w:b/>
          <w:sz w:val="24"/>
          <w:szCs w:val="24"/>
        </w:rPr>
        <w:t>Ptos</w:t>
      </w:r>
      <w:proofErr w:type="spellEnd"/>
      <w:r w:rsidR="00061EEC" w:rsidRPr="00943A74">
        <w:rPr>
          <w:rFonts w:ascii="Calibri" w:eastAsia="Calibri" w:hAnsi="Calibri" w:cs="Calibri"/>
          <w:b/>
          <w:sz w:val="24"/>
          <w:szCs w:val="24"/>
        </w:rPr>
        <w:t>.</w:t>
      </w:r>
      <w:r w:rsidR="007C792F" w:rsidRPr="00943A7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61EEC" w:rsidRPr="00943A7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C792F" w:rsidRPr="00943A74">
        <w:rPr>
          <w:rFonts w:ascii="Calibri" w:eastAsia="Calibri" w:hAnsi="Calibri" w:cs="Calibri"/>
          <w:b/>
          <w:sz w:val="24"/>
          <w:szCs w:val="24"/>
        </w:rPr>
        <w:sym w:font="Wingdings" w:char="F0E0"/>
      </w:r>
      <w:r w:rsidR="00061EEC" w:rsidRPr="00943A74">
        <w:rPr>
          <w:rFonts w:ascii="Calibri" w:eastAsia="Calibri" w:hAnsi="Calibri" w:cs="Calibri"/>
          <w:b/>
          <w:sz w:val="24"/>
          <w:szCs w:val="24"/>
        </w:rPr>
        <w:t xml:space="preserve"> Nota </w:t>
      </w:r>
      <w:r w:rsidR="007C792F" w:rsidRPr="00943A74">
        <w:rPr>
          <w:rFonts w:ascii="Calibri" w:eastAsia="Calibri" w:hAnsi="Calibri" w:cs="Calibri"/>
          <w:b/>
          <w:sz w:val="24"/>
          <w:szCs w:val="24"/>
        </w:rPr>
        <w:t xml:space="preserve"> 7,0 </w:t>
      </w:r>
    </w:p>
    <w:p w:rsidR="00CE7FBA" w:rsidRPr="00943A74" w:rsidRDefault="00B47CE2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Pje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  Min.  40</w:t>
      </w:r>
      <w:r w:rsidR="00061EEC" w:rsidRPr="00943A74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061EEC" w:rsidRPr="00943A74">
        <w:rPr>
          <w:rFonts w:ascii="Calibri" w:eastAsia="Calibri" w:hAnsi="Calibri" w:cs="Calibri"/>
          <w:b/>
          <w:sz w:val="24"/>
          <w:szCs w:val="24"/>
        </w:rPr>
        <w:t>Ptos</w:t>
      </w:r>
      <w:proofErr w:type="spellEnd"/>
      <w:r w:rsidR="00061EEC" w:rsidRPr="00943A74">
        <w:rPr>
          <w:rFonts w:ascii="Calibri" w:eastAsia="Calibri" w:hAnsi="Calibri" w:cs="Calibri"/>
          <w:b/>
          <w:sz w:val="24"/>
          <w:szCs w:val="24"/>
        </w:rPr>
        <w:t>.</w:t>
      </w:r>
      <w:r w:rsidR="007C792F" w:rsidRPr="00943A7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C792F" w:rsidRPr="00943A74">
        <w:rPr>
          <w:rFonts w:ascii="Calibri" w:eastAsia="Calibri" w:hAnsi="Calibri" w:cs="Calibri"/>
          <w:b/>
          <w:sz w:val="24"/>
          <w:szCs w:val="24"/>
        </w:rPr>
        <w:sym w:font="Wingdings" w:char="F0E0"/>
      </w:r>
      <w:r w:rsidR="00061EEC" w:rsidRPr="00943A74">
        <w:rPr>
          <w:rFonts w:ascii="Calibri" w:eastAsia="Calibri" w:hAnsi="Calibri" w:cs="Calibri"/>
          <w:b/>
          <w:sz w:val="24"/>
          <w:szCs w:val="24"/>
        </w:rPr>
        <w:t xml:space="preserve">  Nota</w:t>
      </w:r>
      <w:r w:rsidR="007C792F" w:rsidRPr="00943A74">
        <w:rPr>
          <w:rFonts w:ascii="Calibri" w:eastAsia="Calibri" w:hAnsi="Calibri" w:cs="Calibri"/>
          <w:b/>
          <w:sz w:val="24"/>
          <w:szCs w:val="24"/>
        </w:rPr>
        <w:t xml:space="preserve"> 4,0 al 60% exigencia  </w:t>
      </w: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943A74" w:rsidRDefault="00943A74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</w:p>
    <w:p w:rsidR="00CC28AB" w:rsidRPr="00943A74" w:rsidRDefault="00CC28AB" w:rsidP="00CC28AB">
      <w:pPr>
        <w:spacing w:after="0" w:line="20" w:lineRule="atLeast"/>
        <w:rPr>
          <w:rFonts w:ascii="Calibri" w:eastAsia="Calibri" w:hAnsi="Calibri" w:cs="Calibri"/>
          <w:b/>
          <w:sz w:val="24"/>
          <w:szCs w:val="24"/>
        </w:rPr>
      </w:pPr>
      <w:r w:rsidRPr="00943A74">
        <w:rPr>
          <w:rFonts w:ascii="Calibri" w:eastAsia="Calibri" w:hAnsi="Calibri" w:cs="Calibri"/>
          <w:b/>
          <w:sz w:val="24"/>
          <w:szCs w:val="24"/>
        </w:rPr>
        <w:t>Material Elaborado por: Patricia Rojas Figueroa</w:t>
      </w:r>
      <w:r w:rsidR="004C6119" w:rsidRPr="00943A74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CE7FBA" w:rsidRPr="00943A74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</w:p>
    <w:sectPr w:rsidR="00CC28AB" w:rsidRPr="00943A74" w:rsidSect="00943A74">
      <w:pgSz w:w="15840" w:h="12240" w:orient="landscape" w:code="1"/>
      <w:pgMar w:top="1701" w:right="1417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71" w:rsidRDefault="005B0C71" w:rsidP="00CC28AB">
      <w:pPr>
        <w:spacing w:after="0" w:line="240" w:lineRule="auto"/>
      </w:pPr>
      <w:r>
        <w:separator/>
      </w:r>
    </w:p>
  </w:endnote>
  <w:endnote w:type="continuationSeparator" w:id="0">
    <w:p w:rsidR="005B0C71" w:rsidRDefault="005B0C71" w:rsidP="00CC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71" w:rsidRDefault="005B0C71" w:rsidP="00CC28AB">
      <w:pPr>
        <w:spacing w:after="0" w:line="240" w:lineRule="auto"/>
      </w:pPr>
      <w:r>
        <w:separator/>
      </w:r>
    </w:p>
  </w:footnote>
  <w:footnote w:type="continuationSeparator" w:id="0">
    <w:p w:rsidR="005B0C71" w:rsidRDefault="005B0C71" w:rsidP="00CC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931"/>
    <w:multiLevelType w:val="hybridMultilevel"/>
    <w:tmpl w:val="9FCA936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105BA"/>
    <w:multiLevelType w:val="hybridMultilevel"/>
    <w:tmpl w:val="BC7093DA"/>
    <w:lvl w:ilvl="0" w:tplc="D33E7C3A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20A97"/>
    <w:multiLevelType w:val="hybridMultilevel"/>
    <w:tmpl w:val="C18461B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6F"/>
    <w:rsid w:val="0005016C"/>
    <w:rsid w:val="00061EEC"/>
    <w:rsid w:val="00062878"/>
    <w:rsid w:val="000753A8"/>
    <w:rsid w:val="00077320"/>
    <w:rsid w:val="00083C68"/>
    <w:rsid w:val="0009681A"/>
    <w:rsid w:val="000C143B"/>
    <w:rsid w:val="000D1306"/>
    <w:rsid w:val="000D192F"/>
    <w:rsid w:val="000D6CC1"/>
    <w:rsid w:val="000F381C"/>
    <w:rsid w:val="00106D43"/>
    <w:rsid w:val="0012358E"/>
    <w:rsid w:val="00127BD3"/>
    <w:rsid w:val="00144301"/>
    <w:rsid w:val="00151F42"/>
    <w:rsid w:val="00154BCA"/>
    <w:rsid w:val="00172EDB"/>
    <w:rsid w:val="00173870"/>
    <w:rsid w:val="0018536A"/>
    <w:rsid w:val="001B241D"/>
    <w:rsid w:val="001C32C8"/>
    <w:rsid w:val="001C32CF"/>
    <w:rsid w:val="001D3B0B"/>
    <w:rsid w:val="0022436B"/>
    <w:rsid w:val="00231CA9"/>
    <w:rsid w:val="0023530B"/>
    <w:rsid w:val="0024577C"/>
    <w:rsid w:val="002729AD"/>
    <w:rsid w:val="002760C9"/>
    <w:rsid w:val="002C071D"/>
    <w:rsid w:val="002C1834"/>
    <w:rsid w:val="002D0AA5"/>
    <w:rsid w:val="00353762"/>
    <w:rsid w:val="00365388"/>
    <w:rsid w:val="00375DB0"/>
    <w:rsid w:val="003A283B"/>
    <w:rsid w:val="003B7766"/>
    <w:rsid w:val="0043189B"/>
    <w:rsid w:val="00445972"/>
    <w:rsid w:val="00453E47"/>
    <w:rsid w:val="00471EFE"/>
    <w:rsid w:val="00491C67"/>
    <w:rsid w:val="004B5663"/>
    <w:rsid w:val="004B6943"/>
    <w:rsid w:val="004C6119"/>
    <w:rsid w:val="004C6268"/>
    <w:rsid w:val="004E17EF"/>
    <w:rsid w:val="004F7A6D"/>
    <w:rsid w:val="00503CE0"/>
    <w:rsid w:val="0051555A"/>
    <w:rsid w:val="00516188"/>
    <w:rsid w:val="00527FA7"/>
    <w:rsid w:val="0055281C"/>
    <w:rsid w:val="00563AF8"/>
    <w:rsid w:val="00580AAF"/>
    <w:rsid w:val="00584BE5"/>
    <w:rsid w:val="005B0C71"/>
    <w:rsid w:val="005C45BA"/>
    <w:rsid w:val="005E7DC3"/>
    <w:rsid w:val="00611930"/>
    <w:rsid w:val="00637518"/>
    <w:rsid w:val="00655B1C"/>
    <w:rsid w:val="006623C4"/>
    <w:rsid w:val="0067067C"/>
    <w:rsid w:val="00670AC1"/>
    <w:rsid w:val="006A34ED"/>
    <w:rsid w:val="006A558C"/>
    <w:rsid w:val="006B186A"/>
    <w:rsid w:val="006C32B7"/>
    <w:rsid w:val="006F146F"/>
    <w:rsid w:val="006F67AB"/>
    <w:rsid w:val="007155C5"/>
    <w:rsid w:val="00733051"/>
    <w:rsid w:val="00735C23"/>
    <w:rsid w:val="00780354"/>
    <w:rsid w:val="007A550B"/>
    <w:rsid w:val="007C792F"/>
    <w:rsid w:val="007D0A04"/>
    <w:rsid w:val="007D4C2F"/>
    <w:rsid w:val="007E609C"/>
    <w:rsid w:val="007F67DB"/>
    <w:rsid w:val="007F7C59"/>
    <w:rsid w:val="007F7FA6"/>
    <w:rsid w:val="00801E5E"/>
    <w:rsid w:val="00826FF3"/>
    <w:rsid w:val="0083538C"/>
    <w:rsid w:val="00844764"/>
    <w:rsid w:val="008545FF"/>
    <w:rsid w:val="00855F36"/>
    <w:rsid w:val="00874F99"/>
    <w:rsid w:val="008A0346"/>
    <w:rsid w:val="008C4FF6"/>
    <w:rsid w:val="008C7898"/>
    <w:rsid w:val="008D36A2"/>
    <w:rsid w:val="008E339D"/>
    <w:rsid w:val="00902DF5"/>
    <w:rsid w:val="00905BF6"/>
    <w:rsid w:val="00943A74"/>
    <w:rsid w:val="00944A8A"/>
    <w:rsid w:val="00965F33"/>
    <w:rsid w:val="00972477"/>
    <w:rsid w:val="00984B30"/>
    <w:rsid w:val="009B3749"/>
    <w:rsid w:val="009C0640"/>
    <w:rsid w:val="009E006D"/>
    <w:rsid w:val="009E5BCF"/>
    <w:rsid w:val="00A02036"/>
    <w:rsid w:val="00A4032F"/>
    <w:rsid w:val="00A406B8"/>
    <w:rsid w:val="00A55A92"/>
    <w:rsid w:val="00A84CAA"/>
    <w:rsid w:val="00AA2663"/>
    <w:rsid w:val="00AC7444"/>
    <w:rsid w:val="00AF0C7A"/>
    <w:rsid w:val="00B15FAF"/>
    <w:rsid w:val="00B47CE2"/>
    <w:rsid w:val="00B83DBE"/>
    <w:rsid w:val="00B94F4E"/>
    <w:rsid w:val="00BD3053"/>
    <w:rsid w:val="00BE12F9"/>
    <w:rsid w:val="00BE7038"/>
    <w:rsid w:val="00C0749A"/>
    <w:rsid w:val="00C21E7F"/>
    <w:rsid w:val="00C30BE1"/>
    <w:rsid w:val="00C643AF"/>
    <w:rsid w:val="00C650B0"/>
    <w:rsid w:val="00C77775"/>
    <w:rsid w:val="00C9217A"/>
    <w:rsid w:val="00C93FB0"/>
    <w:rsid w:val="00CA206E"/>
    <w:rsid w:val="00CA4160"/>
    <w:rsid w:val="00CC28AB"/>
    <w:rsid w:val="00CC57FF"/>
    <w:rsid w:val="00CD363D"/>
    <w:rsid w:val="00CE7FBA"/>
    <w:rsid w:val="00CF3062"/>
    <w:rsid w:val="00CF3ABB"/>
    <w:rsid w:val="00D06521"/>
    <w:rsid w:val="00D44B5C"/>
    <w:rsid w:val="00D52E24"/>
    <w:rsid w:val="00D62FC7"/>
    <w:rsid w:val="00D66032"/>
    <w:rsid w:val="00D96EE1"/>
    <w:rsid w:val="00DA3AA4"/>
    <w:rsid w:val="00DA7FDD"/>
    <w:rsid w:val="00DC72D8"/>
    <w:rsid w:val="00DD352A"/>
    <w:rsid w:val="00DD722A"/>
    <w:rsid w:val="00DE785C"/>
    <w:rsid w:val="00DF2D89"/>
    <w:rsid w:val="00E0029E"/>
    <w:rsid w:val="00E239BE"/>
    <w:rsid w:val="00E37B89"/>
    <w:rsid w:val="00E41CF1"/>
    <w:rsid w:val="00E512BB"/>
    <w:rsid w:val="00E54CD6"/>
    <w:rsid w:val="00E64E5D"/>
    <w:rsid w:val="00E65BDC"/>
    <w:rsid w:val="00E84DDA"/>
    <w:rsid w:val="00E91A20"/>
    <w:rsid w:val="00E91F2D"/>
    <w:rsid w:val="00EC2EBF"/>
    <w:rsid w:val="00EC3AE9"/>
    <w:rsid w:val="00EE135D"/>
    <w:rsid w:val="00F3535F"/>
    <w:rsid w:val="00F41775"/>
    <w:rsid w:val="00F535AC"/>
    <w:rsid w:val="00F56149"/>
    <w:rsid w:val="00F70CD9"/>
    <w:rsid w:val="00F74E84"/>
    <w:rsid w:val="00FA4815"/>
    <w:rsid w:val="00FB32D3"/>
    <w:rsid w:val="00FD3EF6"/>
    <w:rsid w:val="00FE0CD7"/>
    <w:rsid w:val="00FE3872"/>
    <w:rsid w:val="00FE7303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5A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C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8AB"/>
  </w:style>
  <w:style w:type="paragraph" w:styleId="Piedepgina">
    <w:name w:val="footer"/>
    <w:basedOn w:val="Normal"/>
    <w:link w:val="PiedepginaCar"/>
    <w:uiPriority w:val="99"/>
    <w:semiHidden/>
    <w:unhideWhenUsed/>
    <w:rsid w:val="00CC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2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5A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C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8AB"/>
  </w:style>
  <w:style w:type="paragraph" w:styleId="Piedepgina">
    <w:name w:val="footer"/>
    <w:basedOn w:val="Normal"/>
    <w:link w:val="PiedepginaCar"/>
    <w:uiPriority w:val="99"/>
    <w:semiHidden/>
    <w:unhideWhenUsed/>
    <w:rsid w:val="00CC28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caturro</cp:lastModifiedBy>
  <cp:revision>3</cp:revision>
  <dcterms:created xsi:type="dcterms:W3CDTF">2015-11-28T20:10:00Z</dcterms:created>
  <dcterms:modified xsi:type="dcterms:W3CDTF">2015-11-30T02:12:00Z</dcterms:modified>
</cp:coreProperties>
</file>